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sz w:val="44"/>
          <w:szCs w:val="44"/>
          <w:lang w:val="en-US"/>
        </w:rPr>
      </w:pPr>
      <w:bookmarkStart w:id="0" w:name="_GoBack"/>
      <w:bookmarkEnd w:id="0"/>
      <w:r>
        <w:rPr>
          <w:rFonts w:hint="default" w:ascii="Times New Roman" w:hAnsi="Times New Roman" w:eastAsia="方正小标宋简体" w:cs="Times New Roman"/>
          <w:sz w:val="44"/>
          <w:szCs w:val="44"/>
          <w:lang w:val="en-US"/>
        </w:rPr>
        <w:t>强制性国家标准《民用无人驾驶航空器系统运行识别规范》关键问题解答</w:t>
      </w:r>
    </w:p>
    <w:p>
      <w:pPr>
        <w:rPr>
          <w:rFonts w:hint="default" w:ascii="Times New Roman" w:hAnsi="Times New Roman" w:eastAsia="宋体" w:cs="Times New Roman"/>
          <w:lang w:val="en-US" w:eastAsia="zh-CN"/>
        </w:rPr>
      </w:pPr>
    </w:p>
    <w:p>
      <w:pPr>
        <w:pStyle w:val="5"/>
        <w:numPr>
          <w:ilvl w:val="0"/>
          <w:numId w:val="0"/>
        </w:numPr>
        <w:ind w:leftChars="0"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val="en-US" w:eastAsia="zh-CN"/>
        </w:rPr>
        <w:t>一、在运行过程中，无人驾驶航空器系统发送的运行识别信息包含哪些内容？</w:t>
      </w:r>
    </w:p>
    <w:p>
      <w:pPr>
        <w:numPr>
          <w:ilvl w:val="0"/>
          <w:numId w:val="0"/>
        </w:num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运行识别发送的内容包括：</w:t>
      </w:r>
    </w:p>
    <w:p>
      <w:pPr>
        <w:numPr>
          <w:ilvl w:val="0"/>
          <w:numId w:val="2"/>
        </w:num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无人驾驶航空器的身份信息；</w:t>
      </w:r>
    </w:p>
    <w:p>
      <w:pPr>
        <w:numPr>
          <w:ilvl w:val="0"/>
          <w:numId w:val="2"/>
        </w:numPr>
        <w:ind w:firstLine="640" w:firstLineChars="200"/>
        <w:rPr>
          <w:rFonts w:hint="default" w:ascii="Times New Roman" w:hAnsi="Times New Roman" w:eastAsia="方正仿宋_GB2312" w:cs="Times New Roman"/>
          <w:sz w:val="32"/>
          <w:szCs w:val="32"/>
          <w:lang w:val="en-US"/>
        </w:rPr>
      </w:pPr>
      <w:r>
        <w:rPr>
          <w:rFonts w:hint="default" w:ascii="Times New Roman" w:hAnsi="Times New Roman" w:eastAsia="方正仿宋_GB2312" w:cs="Times New Roman"/>
          <w:sz w:val="32"/>
          <w:szCs w:val="32"/>
          <w:lang w:val="en-US" w:eastAsia="zh-CN"/>
        </w:rPr>
        <w:t>无人驾驶航空器的实时位置、速度、高度、状态等相关信息；</w:t>
      </w:r>
    </w:p>
    <w:p>
      <w:pPr>
        <w:numPr>
          <w:ilvl w:val="0"/>
          <w:numId w:val="2"/>
        </w:numPr>
        <w:ind w:firstLine="640" w:firstLineChars="200"/>
        <w:rPr>
          <w:rFonts w:hint="default" w:ascii="Times New Roman" w:hAnsi="Times New Roman" w:eastAsia="方正仿宋_GB2312" w:cs="Times New Roman"/>
          <w:sz w:val="32"/>
          <w:szCs w:val="32"/>
          <w:lang w:val="en-US"/>
        </w:rPr>
      </w:pPr>
      <w:r>
        <w:rPr>
          <w:rFonts w:hint="default" w:ascii="Times New Roman" w:hAnsi="Times New Roman" w:eastAsia="方正仿宋_GB2312" w:cs="Times New Roman"/>
          <w:sz w:val="32"/>
          <w:szCs w:val="32"/>
          <w:lang w:val="en-US" w:eastAsia="zh-CN"/>
        </w:rPr>
        <w:t>控制站的位置、高度等相关信息。</w:t>
      </w:r>
    </w:p>
    <w:p>
      <w:pPr>
        <w:pStyle w:val="5"/>
        <w:numPr>
          <w:ilvl w:val="0"/>
          <w:numId w:val="0"/>
        </w:numPr>
        <w:ind w:leftChars="0" w:firstLine="640" w:firstLineChars="200"/>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二、为什么要以广播式和网络式两种模式发送运行识别信息？</w:t>
      </w:r>
    </w:p>
    <w:p>
      <w:pPr>
        <w:numPr>
          <w:ilvl w:val="0"/>
          <w:numId w:val="0"/>
        </w:num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广播式运行识别是</w:t>
      </w:r>
      <w:r>
        <w:rPr>
          <w:rFonts w:hint="default" w:ascii="Times New Roman" w:hAnsi="Times New Roman" w:eastAsia="方正仿宋_GB2312" w:cs="Times New Roman"/>
          <w:sz w:val="32"/>
          <w:szCs w:val="32"/>
          <w:lang w:val="en-US"/>
        </w:rPr>
        <w:t>无人驾驶航空器以不指定对象的方式广播运行识别信息</w:t>
      </w:r>
      <w:r>
        <w:rPr>
          <w:rFonts w:hint="default" w:ascii="Times New Roman" w:hAnsi="Times New Roman" w:eastAsia="方正仿宋_GB2312" w:cs="Times New Roman"/>
          <w:sz w:val="32"/>
          <w:szCs w:val="32"/>
          <w:lang w:val="en-US" w:eastAsia="zh-CN"/>
        </w:rPr>
        <w:t>的模式。其</w:t>
      </w:r>
      <w:r>
        <w:rPr>
          <w:rFonts w:hint="default" w:ascii="Times New Roman" w:hAnsi="Times New Roman" w:eastAsia="方正仿宋_GB2312" w:cs="Times New Roman"/>
          <w:sz w:val="32"/>
          <w:szCs w:val="32"/>
          <w:lang w:val="en-US"/>
        </w:rPr>
        <w:t>接收与处理系统</w:t>
      </w:r>
      <w:r>
        <w:rPr>
          <w:rFonts w:hint="default" w:ascii="Times New Roman" w:hAnsi="Times New Roman" w:eastAsia="方正仿宋_GB2312" w:cs="Times New Roman"/>
          <w:sz w:val="32"/>
          <w:szCs w:val="32"/>
          <w:lang w:val="en-US" w:eastAsia="zh-CN"/>
        </w:rPr>
        <w:t>接收自身周围一定范围内的信息。主要实现以下目的：</w:t>
      </w:r>
    </w:p>
    <w:p>
      <w:pPr>
        <w:pStyle w:val="5"/>
        <w:numPr>
          <w:ilvl w:val="0"/>
          <w:numId w:val="0"/>
        </w:numPr>
        <w:ind w:leftChars="0"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1.实现区域内的无人驾驶航空器飞行动态实时监控，支撑该区域的安全监管工作；</w:t>
      </w:r>
    </w:p>
    <w:p>
      <w:pPr>
        <w:pStyle w:val="5"/>
        <w:numPr>
          <w:ilvl w:val="0"/>
          <w:numId w:val="0"/>
        </w:numPr>
        <w:ind w:leftChars="0"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2.获取</w:t>
      </w:r>
      <w:r>
        <w:rPr>
          <w:rFonts w:hint="default" w:ascii="Times New Roman" w:hAnsi="Times New Roman" w:eastAsia="方正仿宋_GB2312" w:cs="Times New Roman"/>
          <w:sz w:val="32"/>
          <w:szCs w:val="32"/>
          <w:lang w:val="en-US"/>
        </w:rPr>
        <w:t>重点监控区域周边无人驾驶</w:t>
      </w:r>
      <w:r>
        <w:rPr>
          <w:rFonts w:hint="default" w:ascii="Times New Roman" w:hAnsi="Times New Roman" w:eastAsia="方正仿宋_GB2312" w:cs="Times New Roman"/>
          <w:sz w:val="32"/>
          <w:szCs w:val="32"/>
          <w:lang w:val="en-US" w:eastAsia="zh-CN"/>
        </w:rPr>
        <w:t>航空器</w:t>
      </w:r>
      <w:r>
        <w:rPr>
          <w:rFonts w:hint="default" w:ascii="Times New Roman" w:hAnsi="Times New Roman" w:eastAsia="方正仿宋_GB2312" w:cs="Times New Roman"/>
          <w:sz w:val="32"/>
          <w:szCs w:val="32"/>
          <w:lang w:val="en-US"/>
        </w:rPr>
        <w:t>接近或飞越</w:t>
      </w:r>
      <w:r>
        <w:rPr>
          <w:rFonts w:hint="default" w:ascii="Times New Roman" w:hAnsi="Times New Roman" w:eastAsia="方正仿宋_GB2312" w:cs="Times New Roman"/>
          <w:sz w:val="32"/>
          <w:szCs w:val="32"/>
          <w:lang w:val="en-US" w:eastAsia="zh-CN"/>
        </w:rPr>
        <w:t>的信息；</w:t>
      </w:r>
    </w:p>
    <w:p>
      <w:pPr>
        <w:pStyle w:val="5"/>
        <w:numPr>
          <w:ilvl w:val="0"/>
          <w:numId w:val="0"/>
        </w:numPr>
        <w:ind w:leftChars="0"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3.</w:t>
      </w:r>
      <w:r>
        <w:rPr>
          <w:rFonts w:hint="default" w:ascii="Times New Roman" w:hAnsi="Times New Roman" w:eastAsia="方正仿宋_GB2312" w:cs="Times New Roman"/>
          <w:sz w:val="32"/>
          <w:szCs w:val="32"/>
          <w:lang w:val="en-US"/>
        </w:rPr>
        <w:t>当公众关心周围空间是否</w:t>
      </w:r>
      <w:r>
        <w:rPr>
          <w:rFonts w:hint="default" w:ascii="Times New Roman" w:hAnsi="Times New Roman" w:eastAsia="方正仿宋_GB2312" w:cs="Times New Roman"/>
          <w:sz w:val="32"/>
          <w:szCs w:val="32"/>
          <w:lang w:val="en-US" w:eastAsia="zh-CN"/>
        </w:rPr>
        <w:t>有</w:t>
      </w:r>
      <w:r>
        <w:rPr>
          <w:rFonts w:hint="default" w:ascii="Times New Roman" w:hAnsi="Times New Roman" w:eastAsia="方正仿宋_GB2312" w:cs="Times New Roman"/>
          <w:sz w:val="32"/>
          <w:szCs w:val="32"/>
          <w:lang w:val="en-US"/>
        </w:rPr>
        <w:t>无人驾驶航空器</w:t>
      </w:r>
      <w:r>
        <w:rPr>
          <w:rFonts w:hint="default" w:ascii="Times New Roman" w:hAnsi="Times New Roman" w:eastAsia="方正仿宋_GB2312" w:cs="Times New Roman"/>
          <w:sz w:val="32"/>
          <w:szCs w:val="32"/>
          <w:lang w:val="en-US" w:eastAsia="zh-CN"/>
        </w:rPr>
        <w:t>运行</w:t>
      </w:r>
      <w:r>
        <w:rPr>
          <w:rFonts w:hint="default" w:ascii="Times New Roman" w:hAnsi="Times New Roman" w:eastAsia="方正仿宋_GB2312" w:cs="Times New Roman"/>
          <w:sz w:val="32"/>
          <w:szCs w:val="32"/>
          <w:lang w:val="en-US"/>
        </w:rPr>
        <w:t>时，可以通过广播式运行识别接收</w:t>
      </w:r>
      <w:r>
        <w:rPr>
          <w:rFonts w:hint="default" w:ascii="Times New Roman" w:hAnsi="Times New Roman" w:eastAsia="方正仿宋_GB2312" w:cs="Times New Roman"/>
          <w:sz w:val="32"/>
          <w:szCs w:val="32"/>
          <w:lang w:val="en-US" w:eastAsia="zh-CN"/>
        </w:rPr>
        <w:t>终</w:t>
      </w:r>
      <w:r>
        <w:rPr>
          <w:rFonts w:hint="default" w:ascii="Times New Roman" w:hAnsi="Times New Roman" w:eastAsia="方正仿宋_GB2312" w:cs="Times New Roman"/>
          <w:sz w:val="32"/>
          <w:szCs w:val="32"/>
          <w:lang w:val="en-US"/>
        </w:rPr>
        <w:t>端，获知周围无人驾驶航空器运行状态</w:t>
      </w:r>
      <w:r>
        <w:rPr>
          <w:rFonts w:hint="default" w:ascii="Times New Roman" w:hAnsi="Times New Roman" w:eastAsia="方正仿宋_GB2312" w:cs="Times New Roman"/>
          <w:sz w:val="32"/>
          <w:szCs w:val="32"/>
          <w:lang w:val="en-US" w:eastAsia="zh-CN"/>
        </w:rPr>
        <w:t>及其控制站</w:t>
      </w:r>
      <w:r>
        <w:rPr>
          <w:rFonts w:hint="default" w:ascii="Times New Roman" w:hAnsi="Times New Roman" w:eastAsia="方正仿宋_GB2312" w:cs="Times New Roman"/>
          <w:sz w:val="32"/>
          <w:szCs w:val="32"/>
          <w:lang w:val="en-US"/>
        </w:rPr>
        <w:t>信息</w:t>
      </w:r>
      <w:r>
        <w:rPr>
          <w:rFonts w:hint="default" w:ascii="Times New Roman" w:hAnsi="Times New Roman" w:eastAsia="方正仿宋_GB2312" w:cs="Times New Roman"/>
          <w:sz w:val="32"/>
          <w:szCs w:val="32"/>
          <w:lang w:val="en-US" w:eastAsia="zh-CN"/>
        </w:rPr>
        <w:t>。</w:t>
      </w:r>
    </w:p>
    <w:p>
      <w:pPr>
        <w:numPr>
          <w:ilvl w:val="0"/>
          <w:numId w:val="0"/>
        </w:numPr>
        <w:ind w:firstLine="420" w:firstLineChars="0"/>
        <w:rPr>
          <w:rFonts w:hint="default" w:ascii="Times New Roman" w:hAnsi="Times New Roman" w:eastAsia="方正仿宋_GB2312" w:cs="Times New Roman"/>
          <w:sz w:val="32"/>
          <w:szCs w:val="32"/>
          <w:lang w:val="en-US"/>
        </w:rPr>
      </w:pPr>
      <w:r>
        <w:rPr>
          <w:rFonts w:hint="default" w:ascii="Times New Roman" w:hAnsi="Times New Roman" w:eastAsia="方正仿宋_GB2312" w:cs="Times New Roman"/>
          <w:sz w:val="32"/>
          <w:szCs w:val="32"/>
          <w:lang w:val="en-US" w:eastAsia="zh-CN"/>
        </w:rPr>
        <w:t>网络式运行识别是</w:t>
      </w:r>
      <w:r>
        <w:rPr>
          <w:rFonts w:hint="default" w:ascii="Times New Roman" w:hAnsi="Times New Roman" w:eastAsia="方正仿宋_GB2312" w:cs="Times New Roman"/>
          <w:sz w:val="32"/>
          <w:szCs w:val="32"/>
          <w:lang w:val="en-US"/>
        </w:rPr>
        <w:t>无人驾驶航空器系统通过网络主动</w:t>
      </w:r>
      <w:r>
        <w:rPr>
          <w:rFonts w:hint="default" w:ascii="Times New Roman" w:hAnsi="Times New Roman" w:eastAsia="方正仿宋_GB2312" w:cs="Times New Roman"/>
          <w:sz w:val="32"/>
          <w:szCs w:val="32"/>
          <w:lang w:val="en-US" w:eastAsia="zh-CN"/>
        </w:rPr>
        <w:t>向指定接收与处理系统远程</w:t>
      </w:r>
      <w:r>
        <w:rPr>
          <w:rFonts w:hint="default" w:ascii="Times New Roman" w:hAnsi="Times New Roman" w:eastAsia="方正仿宋_GB2312" w:cs="Times New Roman"/>
          <w:sz w:val="32"/>
          <w:szCs w:val="32"/>
          <w:lang w:val="en-US"/>
        </w:rPr>
        <w:t>发送</w:t>
      </w:r>
      <w:r>
        <w:rPr>
          <w:rFonts w:hint="default" w:ascii="Times New Roman" w:hAnsi="Times New Roman" w:eastAsia="方正仿宋_GB2312" w:cs="Times New Roman"/>
          <w:sz w:val="32"/>
          <w:szCs w:val="32"/>
          <w:lang w:val="en-US" w:eastAsia="zh-CN"/>
        </w:rPr>
        <w:t>运行识别信息的模式。主要实现以下目的</w:t>
      </w:r>
      <w:r>
        <w:rPr>
          <w:rFonts w:hint="default" w:ascii="Times New Roman" w:hAnsi="Times New Roman" w:eastAsia="方正仿宋_GB2312" w:cs="Times New Roman"/>
          <w:sz w:val="32"/>
          <w:szCs w:val="32"/>
          <w:lang w:val="en-US"/>
        </w:rPr>
        <w:t>：</w:t>
      </w:r>
    </w:p>
    <w:p>
      <w:pPr>
        <w:pStyle w:val="5"/>
        <w:numPr>
          <w:ilvl w:val="0"/>
          <w:numId w:val="0"/>
        </w:numPr>
        <w:ind w:leftChars="0"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1.实现无人驾驶航空器运行识别数据的统一集中管理，为实现全国范围内的飞行动态实时监控奠定基础；</w:t>
      </w:r>
    </w:p>
    <w:p>
      <w:pPr>
        <w:pStyle w:val="5"/>
        <w:numPr>
          <w:ilvl w:val="0"/>
          <w:numId w:val="0"/>
        </w:numPr>
        <w:ind w:leftChars="0"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2.</w:t>
      </w:r>
      <w:r>
        <w:rPr>
          <w:rFonts w:hint="default" w:ascii="Times New Roman" w:hAnsi="Times New Roman" w:eastAsia="方正仿宋_GB2312" w:cs="Times New Roman"/>
          <w:sz w:val="32"/>
          <w:szCs w:val="32"/>
          <w:lang w:val="en-US"/>
        </w:rPr>
        <w:t>为</w:t>
      </w:r>
      <w:r>
        <w:rPr>
          <w:rFonts w:hint="default" w:ascii="Times New Roman" w:hAnsi="Times New Roman" w:eastAsia="仿宋_GB2312" w:cs="Times New Roman"/>
          <w:sz w:val="32"/>
          <w:szCs w:val="32"/>
          <w:lang w:val="en-US" w:eastAsia="zh-CN" w:bidi="ar"/>
        </w:rPr>
        <w:t>构建低</w:t>
      </w:r>
      <w:r>
        <w:rPr>
          <w:rFonts w:hint="default" w:ascii="Times New Roman" w:hAnsi="Times New Roman" w:eastAsia="仿宋_GB2312" w:cs="Times New Roman"/>
          <w:sz w:val="32"/>
          <w:szCs w:val="32"/>
          <w:highlight w:val="none"/>
          <w:lang w:val="en-US" w:eastAsia="zh-CN" w:bidi="ar"/>
        </w:rPr>
        <w:t>空飞行服务保障体系和安全</w:t>
      </w:r>
      <w:r>
        <w:rPr>
          <w:rFonts w:hint="default" w:ascii="Times New Roman" w:hAnsi="Times New Roman" w:eastAsia="仿宋_GB2312" w:cs="Times New Roman"/>
          <w:sz w:val="32"/>
          <w:szCs w:val="32"/>
          <w:lang w:val="en-US" w:eastAsia="zh-CN" w:bidi="ar"/>
        </w:rPr>
        <w:t>监管体系</w:t>
      </w:r>
      <w:r>
        <w:rPr>
          <w:rFonts w:hint="default" w:ascii="Times New Roman" w:hAnsi="Times New Roman" w:eastAsia="方正仿宋_GB2312" w:cs="Times New Roman"/>
          <w:sz w:val="32"/>
          <w:szCs w:val="32"/>
          <w:lang w:val="en-US"/>
        </w:rPr>
        <w:t>提供</w:t>
      </w:r>
      <w:r>
        <w:rPr>
          <w:rFonts w:hint="default" w:ascii="Times New Roman" w:hAnsi="Times New Roman" w:eastAsia="方正仿宋_GB2312" w:cs="Times New Roman"/>
          <w:sz w:val="32"/>
          <w:szCs w:val="32"/>
          <w:lang w:val="en-US" w:eastAsia="zh-CN"/>
        </w:rPr>
        <w:t>数据</w:t>
      </w:r>
      <w:r>
        <w:rPr>
          <w:rFonts w:hint="default" w:ascii="Times New Roman" w:hAnsi="Times New Roman" w:eastAsia="方正仿宋_GB2312" w:cs="Times New Roman"/>
          <w:sz w:val="32"/>
          <w:szCs w:val="32"/>
          <w:lang w:val="en-US"/>
        </w:rPr>
        <w:t>基础</w:t>
      </w:r>
      <w:r>
        <w:rPr>
          <w:rFonts w:hint="default" w:ascii="Times New Roman" w:hAnsi="Times New Roman" w:eastAsia="方正仿宋_GB2312" w:cs="Times New Roman"/>
          <w:sz w:val="32"/>
          <w:szCs w:val="32"/>
          <w:lang w:val="en-US" w:eastAsia="zh-CN"/>
        </w:rPr>
        <w:t>。</w:t>
      </w:r>
    </w:p>
    <w:p>
      <w:pPr>
        <w:pStyle w:val="5"/>
        <w:numPr>
          <w:ilvl w:val="0"/>
          <w:numId w:val="0"/>
        </w:numPr>
        <w:ind w:leftChars="0" w:firstLine="640" w:firstLineChars="200"/>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三、《规范》的发布和实施，对已销售的无人驾驶航空器正常使用有什么影响？</w:t>
      </w:r>
    </w:p>
    <w:p>
      <w:pPr>
        <w:pStyle w:val="2"/>
        <w:ind w:firstLine="640" w:firstLineChars="200"/>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为落实“管得住”才能“放得开”的低空经济发展要求，保障飞行安全与公共安全，本规范需要尽快实施。针对已销售的无人驾驶航空器，具体实施要点如下：</w:t>
      </w:r>
    </w:p>
    <w:p>
      <w:pPr>
        <w:pStyle w:val="2"/>
        <w:ind w:firstLine="640" w:firstLineChars="200"/>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（1）自本文件发布之日至2026年5月1日正式实施前，应优先对不具备运行识别发送功能的无人驾驶航空器加装运行识别模块，以保证《规范》实施后，已销售的无人驾驶航空器可以正常使用。</w:t>
      </w:r>
    </w:p>
    <w:p>
      <w:pPr>
        <w:pStyle w:val="2"/>
        <w:ind w:firstLine="640" w:firstLineChars="200"/>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2）自2026年5月1日《规范》正式实施之日起，不具备运行识别发送功能的民用无人驾驶航空器不应实施运行，已具备广播式或网络式运行识别发送功能，但不满足《规范》指定条款内容的无人驾驶航空器，尚可继续实施运行至2026年11月1日前。</w:t>
      </w:r>
    </w:p>
    <w:p>
      <w:pPr>
        <w:pStyle w:val="2"/>
        <w:ind w:firstLine="640" w:firstLineChars="200"/>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（3）在2026年11月1日前，适用范围内的所有无人驾驶航空器需通过运行识别模块加装，确保同时具备广播式和网络式运行识别功能，至少满足《规范》指定条款要求。</w:t>
      </w:r>
    </w:p>
    <w:p>
      <w:pPr>
        <w:pStyle w:val="8"/>
        <w:ind w:firstLine="42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4）自实施之日起至2029年5月1日前为过渡期，通过加装模块方式仅满足《规范》指定条款要求的无人驾驶航空器可实施运行。2029年5月1日起，适用范围内的所有民用无人驾驶航空器须完全满足《规范》要求方可实施运行。</w:t>
      </w:r>
    </w:p>
    <w:p>
      <w:pPr>
        <w:pStyle w:val="2"/>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（5）对于具备固件升级条件满足运行识别要求的无人驾驶航空器系统，生产厂家应主动公布产品固件升级服务方案；对于不具备固件升级条件的无人驾驶航空器系统，生产厂家应主动公布硬件升级服务方案。</w:t>
      </w:r>
    </w:p>
    <w:p>
      <w:pPr>
        <w:pStyle w:val="5"/>
        <w:numPr>
          <w:ilvl w:val="0"/>
          <w:numId w:val="0"/>
        </w:numPr>
        <w:ind w:leftChars="0" w:firstLine="640" w:firstLineChars="200"/>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四、运行识别信息报送是否涉及到个人隐私？</w:t>
      </w:r>
    </w:p>
    <w:p>
      <w:pPr>
        <w:ind w:firstLine="604" w:firstLineChars="200"/>
        <w:rPr>
          <w:rFonts w:hint="default" w:ascii="Times New Roman" w:hAnsi="Times New Roman" w:eastAsia="方正仿宋_GB2312" w:cs="Times New Roman"/>
          <w:spacing w:val="-9"/>
          <w:sz w:val="32"/>
          <w:szCs w:val="32"/>
          <w:lang w:val="en-US" w:eastAsia="zh-CN"/>
        </w:rPr>
      </w:pPr>
      <w:r>
        <w:rPr>
          <w:rFonts w:hint="default" w:ascii="Times New Roman" w:hAnsi="Times New Roman" w:eastAsia="方正仿宋_GB2312" w:cs="Times New Roman"/>
          <w:spacing w:val="-9"/>
          <w:sz w:val="32"/>
          <w:szCs w:val="32"/>
          <w:lang w:val="en-US" w:eastAsia="zh-CN"/>
        </w:rPr>
        <w:t>运行识别信息不包含任何用户个人信息，例如姓名、电话、住址等。</w:t>
      </w:r>
    </w:p>
    <w:p>
      <w:pPr>
        <w:ind w:firstLine="604" w:firstLineChars="200"/>
        <w:rPr>
          <w:rFonts w:hint="default" w:ascii="Times New Roman" w:hAnsi="Times New Roman" w:eastAsia="方正仿宋_GB2312" w:cs="Times New Roman"/>
          <w:strike w:val="0"/>
          <w:dstrike w:val="0"/>
          <w:spacing w:val="-9"/>
          <w:sz w:val="32"/>
          <w:szCs w:val="32"/>
          <w:lang w:val="en-US" w:eastAsia="zh-CN"/>
        </w:rPr>
      </w:pPr>
      <w:r>
        <w:rPr>
          <w:rFonts w:hint="default" w:ascii="Times New Roman" w:hAnsi="Times New Roman" w:eastAsia="方正仿宋_GB2312" w:cs="Times New Roman"/>
          <w:spacing w:val="-9"/>
          <w:sz w:val="32"/>
          <w:szCs w:val="32"/>
        </w:rPr>
        <w:t>运行识别的根本</w:t>
      </w:r>
      <w:r>
        <w:rPr>
          <w:rFonts w:hint="default" w:ascii="Times New Roman" w:hAnsi="Times New Roman" w:eastAsia="方正仿宋_GB2312" w:cs="Times New Roman"/>
          <w:spacing w:val="-9"/>
          <w:sz w:val="32"/>
          <w:szCs w:val="32"/>
          <w:lang w:val="en-US" w:eastAsia="zh-CN"/>
        </w:rPr>
        <w:t>目的</w:t>
      </w:r>
      <w:r>
        <w:rPr>
          <w:rFonts w:hint="default" w:ascii="Times New Roman" w:hAnsi="Times New Roman" w:eastAsia="方正仿宋_GB2312" w:cs="Times New Roman"/>
          <w:spacing w:val="-9"/>
          <w:sz w:val="32"/>
          <w:szCs w:val="32"/>
        </w:rPr>
        <w:t>是</w:t>
      </w:r>
      <w:r>
        <w:rPr>
          <w:rFonts w:hint="default" w:ascii="Times New Roman" w:hAnsi="Times New Roman" w:eastAsia="方正仿宋_GB2312" w:cs="Times New Roman"/>
          <w:spacing w:val="-9"/>
          <w:sz w:val="32"/>
          <w:szCs w:val="32"/>
          <w:lang w:val="en-US" w:eastAsia="zh-CN"/>
        </w:rPr>
        <w:t>实现基于公共安全保障需要的</w:t>
      </w:r>
      <w:r>
        <w:rPr>
          <w:rFonts w:hint="default" w:ascii="Times New Roman" w:hAnsi="Times New Roman" w:eastAsia="方正仿宋_GB2312" w:cs="Times New Roman"/>
          <w:spacing w:val="-9"/>
          <w:sz w:val="32"/>
          <w:szCs w:val="32"/>
        </w:rPr>
        <w:t>民用无人驾驶航空器系统可靠被监视能力</w:t>
      </w:r>
      <w:r>
        <w:rPr>
          <w:rFonts w:hint="default" w:ascii="Times New Roman" w:hAnsi="Times New Roman" w:eastAsia="方正仿宋_GB2312" w:cs="Times New Roman"/>
          <w:spacing w:val="-9"/>
          <w:sz w:val="32"/>
          <w:szCs w:val="32"/>
          <w:lang w:eastAsia="zh-CN"/>
        </w:rPr>
        <w:t>。</w:t>
      </w:r>
      <w:r>
        <w:rPr>
          <w:rFonts w:hint="default" w:ascii="Times New Roman" w:hAnsi="Times New Roman" w:eastAsia="方正仿宋_GB2312" w:cs="Times New Roman"/>
          <w:strike w:val="0"/>
          <w:dstrike w:val="0"/>
          <w:spacing w:val="-9"/>
          <w:sz w:val="32"/>
          <w:szCs w:val="32"/>
          <w:lang w:val="en-US" w:eastAsia="zh-CN"/>
        </w:rPr>
        <w:t>民用无人驾驶航空器运行空域是公共资源，在空域中的运行是公共行为。为保证飞行安全与公共安全，需要对运行识别信息进行公开。</w:t>
      </w:r>
    </w:p>
    <w:p>
      <w:pPr>
        <w:pStyle w:val="5"/>
        <w:numPr>
          <w:ilvl w:val="0"/>
          <w:numId w:val="0"/>
        </w:numPr>
        <w:ind w:leftChars="0"/>
        <w:rPr>
          <w:rFonts w:hint="default" w:ascii="Times New Roman" w:hAnsi="Times New Roman"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C60E3F"/>
    <w:multiLevelType w:val="singleLevel"/>
    <w:tmpl w:val="58C60E3F"/>
    <w:lvl w:ilvl="0" w:tentative="0">
      <w:start w:val="1"/>
      <w:numFmt w:val="decimal"/>
      <w:suff w:val="nothing"/>
      <w:lvlText w:val="（%1）"/>
      <w:lvlJc w:val="left"/>
    </w:lvl>
  </w:abstractNum>
  <w:abstractNum w:abstractNumId="1">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7"/>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584F9C"/>
    <w:rsid w:val="11213EA8"/>
    <w:rsid w:val="177B4372"/>
    <w:rsid w:val="1B432E92"/>
    <w:rsid w:val="1FB75686"/>
    <w:rsid w:val="23201794"/>
    <w:rsid w:val="241C63FF"/>
    <w:rsid w:val="2E5A1FFE"/>
    <w:rsid w:val="31B3148B"/>
    <w:rsid w:val="32E346D0"/>
    <w:rsid w:val="33EA4ED9"/>
    <w:rsid w:val="362A49AB"/>
    <w:rsid w:val="4D9E28F8"/>
    <w:rsid w:val="4E692E08"/>
    <w:rsid w:val="4FAA5D88"/>
    <w:rsid w:val="6EB807DD"/>
    <w:rsid w:val="6FFFA0D4"/>
    <w:rsid w:val="70AD3C34"/>
    <w:rsid w:val="75B62E36"/>
    <w:rsid w:val="79370FA6"/>
    <w:rsid w:val="FE4FB1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qFormat/>
    <w:uiPriority w:val="1"/>
  </w:style>
  <w:style w:type="table" w:default="1" w:styleId="3">
    <w:name w:val="Normal Table"/>
    <w:qFormat/>
    <w:uiPriority w:val="99"/>
    <w:tblPr>
      <w:tblStyle w:val="3"/>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List Paragraph"/>
    <w:basedOn w:val="1"/>
    <w:qFormat/>
    <w:uiPriority w:val="34"/>
    <w:pPr>
      <w:ind w:firstLine="420" w:firstLineChars="200"/>
    </w:pPr>
  </w:style>
  <w:style w:type="paragraph" w:customStyle="1" w:styleId="6">
    <w:name w:val="标准文件_二级无标题"/>
    <w:basedOn w:val="7"/>
    <w:qFormat/>
    <w:uiPriority w:val="0"/>
    <w:pPr>
      <w:spacing w:before="0" w:beforeLines="0" w:after="0" w:afterLines="0"/>
      <w:outlineLvl w:val="9"/>
    </w:pPr>
    <w:rPr>
      <w:rFonts w:ascii="宋体" w:eastAsia="宋体"/>
    </w:rPr>
  </w:style>
  <w:style w:type="paragraph" w:customStyle="1" w:styleId="7">
    <w:name w:val="标准文件_二级条标题"/>
    <w:next w:val="8"/>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1168</Words>
  <Characters>1188</Characters>
  <Paragraphs>25</Paragraphs>
  <TotalTime>0</TotalTime>
  <ScaleCrop>false</ScaleCrop>
  <LinksUpToDate>false</LinksUpToDate>
  <CharactersWithSpaces>1188</CharactersWithSpaces>
  <Application>WPS Office_11.8.0.16971_F1E327BC-269C-435d-A152-05C5408002CA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2025-10-24T20:58:00Z</dcterms:created>
  <dc:creator>iPA2575</dc:creator>
  <cp:lastModifiedBy>陆璐</cp:lastModifiedBy>
  <dcterms:modified xsi:type="dcterms:W3CDTF">2026-01-20T04:30:00Z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49AD76EC34D24C4BA862ED42AA5AA405</vt:lpwstr>
  </property>
  <property fmtid="{D5CDD505-2E9C-101B-9397-08002B2CF9AE}" pid="3" name="KSOTemplateDocerSaveRecord">
    <vt:lpwstr>eyJoZGlkIjoiZWM0M2Q1MjE2M2M2ODQzZTc3ZmE3OThkM2YzZmUwY2IiLCJ1c2VySWQiOiI1NDA3OTE4NTUifQ==</vt:lpwstr>
  </property>
  <property fmtid="{D5CDD505-2E9C-101B-9397-08002B2CF9AE}" pid="4" name="KSOProductBuildVer">
    <vt:lpwstr>2052-11.8.0.16971</vt:lpwstr>
  </property>
</Properties>
</file>