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《XXXXX》意见汇总表</w:t>
      </w:r>
    </w:p>
    <w:tbl>
      <w:tblPr>
        <w:tblStyle w:val="2"/>
        <w:tblW w:w="8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057"/>
        <w:gridCol w:w="1137"/>
        <w:gridCol w:w="1554"/>
        <w:gridCol w:w="1761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条款编号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条款内容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修改意见/建议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修改理由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A114"/>
    <w:rsid w:val="3A0A2EB9"/>
    <w:rsid w:val="555DA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Office_11.8.0.16971_F1E327BC-269C-435d-A152-05C5408002CA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2025-11-06T17:30:00Z</dcterms:created>
  <dc:creator>黄欣</dc:creator>
  <cp:lastModifiedBy>陆璐</cp:lastModifiedBy>
  <dcterms:modified xsi:type="dcterms:W3CDTF">2025-11-10T09:45:50Z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2052-11.8.0.16971</vt:lpwstr>
  </property>
  <property fmtid="{D5CDD505-2E9C-101B-9397-08002B2CF9AE}" pid="3" name="ICV">
    <vt:lpwstr>C98BE79B6762466AA7426098F4C9D0F9</vt:lpwstr>
  </property>
</Properties>
</file>