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/>
          <w:kern w:val="2"/>
          <w:sz w:val="21"/>
          <w:szCs w:val="24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意见建议反馈表</w:t>
      </w:r>
    </w:p>
    <w:bookmarkEnd w:id="0"/>
    <w:p>
      <w:pPr>
        <w:bidi w:val="0"/>
        <w:jc w:val="both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3"/>
        <w:tblpPr w:leftFromText="180" w:rightFromText="180" w:vertAnchor="text" w:horzAnchor="page" w:tblpX="1164" w:tblpY="192"/>
        <w:tblOverlap w:val="never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367"/>
        <w:gridCol w:w="2580"/>
        <w:gridCol w:w="2410"/>
        <w:gridCol w:w="2835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文件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章条编号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原文内容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修改意见或建议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4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4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4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4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...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注：1.如有意见或建议，请于规定的日期前反馈，逾期未回复视为无意见。</w:t>
      </w:r>
    </w:p>
    <w:p>
      <w:pPr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</w:rPr>
        <w:t>2.以“个人”名义反馈意见，“单位”栏填写“/”。</w:t>
      </w:r>
    </w:p>
    <w:p/>
    <w:sectPr>
      <w:pgSz w:w="16838" w:h="11906" w:orient="landscape"/>
      <w:pgMar w:top="1474" w:right="1701" w:bottom="1361" w:left="147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7F9F77"/>
    <w:rsid w:val="B77F9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2024-11-01T09:18:00Z</dcterms:created>
  <dc:creator>马莉</dc:creator>
  <cp:lastModifiedBy>马莉</cp:lastModifiedBy>
  <dcterms:modified xsi:type="dcterms:W3CDTF">2024-11-01T09:18:37Z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