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华文中宋"/>
          <w:sz w:val="44"/>
          <w:szCs w:val="44"/>
        </w:rPr>
      </w:pPr>
      <w:bookmarkStart w:id="22" w:name="_GoBack"/>
      <w:bookmarkEnd w:id="22"/>
      <w:r>
        <w:rPr>
          <w:rFonts w:eastAsia="华文中宋"/>
          <w:sz w:val="44"/>
          <w:szCs w:val="44"/>
        </w:rPr>
        <w:drawing>
          <wp:inline distT="0" distB="0" distL="114300" distR="114300">
            <wp:extent cx="1751965" cy="671830"/>
            <wp:effectExtent l="0" t="0" r="6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51965" cy="671830"/>
                    </a:xfrm>
                    <a:prstGeom prst="rect">
                      <a:avLst/>
                    </a:prstGeom>
                    <a:noFill/>
                    <a:ln>
                      <a:noFill/>
                    </a:ln>
                  </pic:spPr>
                </pic:pic>
              </a:graphicData>
            </a:graphic>
          </wp:inline>
        </w:drawing>
      </w:r>
      <w:r>
        <w:rPr>
          <w:rFonts w:eastAsia="华文中宋"/>
          <w:sz w:val="44"/>
          <w:szCs w:val="44"/>
        </w:rPr>
        <w:t xml:space="preserve">             管 理 </w:t>
      </w:r>
      <w:r>
        <w:rPr>
          <w:rFonts w:hint="eastAsia" w:eastAsia="华文中宋"/>
          <w:sz w:val="44"/>
          <w:szCs w:val="44"/>
        </w:rPr>
        <w:t>程</w:t>
      </w:r>
      <w:r>
        <w:rPr>
          <w:rFonts w:eastAsia="华文中宋"/>
          <w:sz w:val="44"/>
          <w:szCs w:val="44"/>
        </w:rPr>
        <w:t xml:space="preserve"> </w:t>
      </w:r>
      <w:r>
        <w:rPr>
          <w:rFonts w:hint="eastAsia" w:eastAsia="华文中宋"/>
          <w:sz w:val="44"/>
          <w:szCs w:val="44"/>
        </w:rPr>
        <w:t>序</w:t>
      </w:r>
    </w:p>
    <w:p/>
    <w:p>
      <w:pPr>
        <w:pBdr>
          <w:bottom w:val="single" w:color="auto" w:sz="6" w:space="1"/>
        </w:pBdr>
        <w:rPr>
          <w:rFonts w:eastAsia="黑体"/>
          <w:sz w:val="24"/>
        </w:rPr>
      </w:pPr>
      <w:r>
        <w:rPr>
          <w:rFonts w:eastAsia="黑体"/>
          <w:sz w:val="24"/>
        </w:rPr>
        <w:t>中 国 民 用 航 空 局 运 输 司</w:t>
      </w:r>
    </w:p>
    <w:p>
      <w:pPr>
        <w:rPr>
          <w:rFonts w:eastAsia="黑体"/>
          <w:sz w:val="24"/>
        </w:rPr>
      </w:pPr>
    </w:p>
    <w:p>
      <w:pPr>
        <w:ind w:firstLine="4060" w:firstLineChars="1450"/>
        <w:rPr>
          <w:rFonts w:eastAsia="仿宋_GB2312"/>
          <w:sz w:val="28"/>
          <w:szCs w:val="28"/>
        </w:rPr>
      </w:pPr>
      <w:r>
        <w:rPr>
          <w:rFonts w:eastAsia="仿宋_GB2312"/>
          <w:sz w:val="28"/>
          <w:szCs w:val="28"/>
        </w:rPr>
        <w:t>编    号：A</w:t>
      </w:r>
      <w:r>
        <w:rPr>
          <w:rFonts w:hint="eastAsia" w:eastAsia="仿宋_GB2312"/>
          <w:sz w:val="28"/>
          <w:szCs w:val="28"/>
        </w:rPr>
        <w:t>P</w:t>
      </w:r>
      <w:r>
        <w:rPr>
          <w:rFonts w:eastAsia="仿宋_GB2312"/>
          <w:sz w:val="28"/>
          <w:szCs w:val="28"/>
        </w:rPr>
        <w:t>-276-TR- 202</w:t>
      </w:r>
      <w:r>
        <w:rPr>
          <w:rFonts w:hint="eastAsia" w:eastAsia="仿宋_GB2312"/>
          <w:sz w:val="28"/>
          <w:szCs w:val="28"/>
        </w:rPr>
        <w:t>4</w:t>
      </w:r>
      <w:r>
        <w:rPr>
          <w:rFonts w:eastAsia="仿宋_GB2312"/>
          <w:sz w:val="28"/>
          <w:szCs w:val="28"/>
        </w:rPr>
        <w:t>-</w:t>
      </w:r>
      <w:r>
        <w:rPr>
          <w:rFonts w:hint="eastAsia" w:eastAsia="仿宋_GB2312"/>
          <w:sz w:val="28"/>
          <w:szCs w:val="28"/>
        </w:rPr>
        <w:t xml:space="preserve"> </w:t>
      </w:r>
    </w:p>
    <w:p>
      <w:pPr>
        <w:ind w:firstLine="4060" w:firstLineChars="1450"/>
        <w:rPr>
          <w:rFonts w:eastAsia="仿宋_GB2312"/>
          <w:sz w:val="28"/>
          <w:szCs w:val="28"/>
        </w:rPr>
      </w:pPr>
      <w:r>
        <w:rPr>
          <w:rFonts w:eastAsia="仿宋_GB2312"/>
          <w:sz w:val="28"/>
          <w:szCs w:val="28"/>
        </w:rPr>
        <w:t>下发日期：202</w:t>
      </w:r>
      <w:r>
        <w:rPr>
          <w:rFonts w:hint="eastAsia" w:eastAsia="仿宋_GB2312"/>
          <w:sz w:val="28"/>
          <w:szCs w:val="28"/>
        </w:rPr>
        <w:t>4</w:t>
      </w:r>
      <w:r>
        <w:rPr>
          <w:rFonts w:eastAsia="仿宋_GB2312"/>
          <w:sz w:val="28"/>
          <w:szCs w:val="28"/>
        </w:rPr>
        <w:t>年  月   日</w:t>
      </w:r>
    </w:p>
    <w:p>
      <w:pPr>
        <w:ind w:left="5040" w:leftChars="2400"/>
        <w:rPr>
          <w:rFonts w:eastAsia="仿宋_GB2312"/>
          <w:sz w:val="28"/>
          <w:szCs w:val="28"/>
        </w:rPr>
      </w:pPr>
    </w:p>
    <w:p>
      <w:pPr>
        <w:rPr>
          <w:rFonts w:hint="eastAsia" w:eastAsia="仿宋_GB2312"/>
          <w:sz w:val="28"/>
          <w:szCs w:val="28"/>
        </w:rPr>
      </w:pPr>
    </w:p>
    <w:p>
      <w:pPr>
        <w:rPr>
          <w:rFonts w:hint="eastAsia" w:eastAsia="仿宋_GB2312"/>
          <w:sz w:val="28"/>
          <w:szCs w:val="28"/>
        </w:rPr>
      </w:pPr>
    </w:p>
    <w:p>
      <w:pPr>
        <w:rPr>
          <w:rFonts w:hint="eastAsia" w:eastAsia="仿宋_GB2312"/>
          <w:sz w:val="28"/>
          <w:szCs w:val="28"/>
        </w:rPr>
      </w:pPr>
    </w:p>
    <w:p>
      <w:pPr>
        <w:rPr>
          <w:rFonts w:hint="eastAsia" w:eastAsia="仿宋_GB2312"/>
          <w:sz w:val="28"/>
          <w:szCs w:val="28"/>
        </w:rPr>
      </w:pPr>
    </w:p>
    <w:p>
      <w:pPr>
        <w:jc w:val="center"/>
        <w:rPr>
          <w:rFonts w:hint="eastAsia" w:eastAsia="华文中宋"/>
          <w:b/>
          <w:sz w:val="52"/>
          <w:szCs w:val="52"/>
        </w:rPr>
      </w:pPr>
      <w:r>
        <w:rPr>
          <w:rFonts w:hint="eastAsia" w:eastAsia="华文中宋"/>
          <w:b/>
          <w:sz w:val="52"/>
          <w:szCs w:val="52"/>
        </w:rPr>
        <w:t>危险品航空运输批准和豁免</w:t>
      </w:r>
    </w:p>
    <w:p>
      <w:pPr>
        <w:jc w:val="center"/>
        <w:rPr>
          <w:rFonts w:eastAsia="华文中宋"/>
          <w:b/>
          <w:sz w:val="52"/>
          <w:szCs w:val="52"/>
        </w:rPr>
      </w:pPr>
      <w:r>
        <w:rPr>
          <w:rFonts w:hint="eastAsia" w:eastAsia="华文中宋"/>
          <w:b/>
          <w:sz w:val="52"/>
          <w:szCs w:val="52"/>
        </w:rPr>
        <w:t>管理程序</w:t>
      </w:r>
    </w:p>
    <w:p>
      <w:pPr>
        <w:jc w:val="center"/>
        <w:rPr>
          <w:rFonts w:hint="eastAsia" w:eastAsia="华文中宋"/>
          <w:b/>
          <w:sz w:val="52"/>
          <w:szCs w:val="52"/>
        </w:rPr>
      </w:pPr>
      <w:r>
        <w:rPr>
          <w:rFonts w:hint="eastAsia" w:eastAsia="华文中宋"/>
          <w:b/>
          <w:sz w:val="52"/>
          <w:szCs w:val="52"/>
        </w:rPr>
        <w:t>（征求意见稿）</w:t>
      </w:r>
    </w:p>
    <w:p>
      <w:pPr>
        <w:pBdr>
          <w:bottom w:val="single" w:color="auto" w:sz="6" w:space="1"/>
        </w:pBdr>
        <w:jc w:val="center"/>
        <w:rPr>
          <w:rFonts w:hint="eastAsia" w:eastAsia="华文中宋"/>
          <w:b/>
          <w:sz w:val="52"/>
          <w:szCs w:val="52"/>
        </w:rPr>
      </w:pPr>
    </w:p>
    <w:p>
      <w:pPr>
        <w:pBdr>
          <w:bottom w:val="single" w:color="auto" w:sz="6" w:space="1"/>
        </w:pBdr>
        <w:jc w:val="center"/>
        <w:rPr>
          <w:rFonts w:hint="eastAsia" w:eastAsia="华文中宋"/>
          <w:b/>
          <w:sz w:val="52"/>
          <w:szCs w:val="52"/>
        </w:rPr>
      </w:pPr>
    </w:p>
    <w:p>
      <w:pPr>
        <w:pBdr>
          <w:bottom w:val="single" w:color="auto" w:sz="6" w:space="1"/>
        </w:pBdr>
        <w:jc w:val="center"/>
        <w:rPr>
          <w:rFonts w:hint="eastAsia" w:eastAsia="华文中宋"/>
          <w:b/>
          <w:sz w:val="52"/>
          <w:szCs w:val="52"/>
        </w:rPr>
      </w:pPr>
    </w:p>
    <w:p>
      <w:pPr>
        <w:pBdr>
          <w:bottom w:val="single" w:color="auto" w:sz="6" w:space="1"/>
        </w:pBdr>
        <w:jc w:val="center"/>
        <w:rPr>
          <w:rFonts w:hint="eastAsia" w:eastAsia="华文中宋"/>
          <w:b/>
          <w:sz w:val="52"/>
          <w:szCs w:val="52"/>
        </w:rPr>
      </w:pPr>
    </w:p>
    <w:p>
      <w:pPr>
        <w:pStyle w:val="10"/>
        <w:sectPr>
          <w:footerReference r:id="rId5" w:type="first"/>
          <w:footerReference r:id="rId3" w:type="default"/>
          <w:footerReference r:id="rId4" w:type="even"/>
          <w:endnotePr>
            <w:numFmt w:val="decimal"/>
          </w:endnotePr>
          <w:pgSz w:w="11906" w:h="16838"/>
          <w:pgMar w:top="1440" w:right="1800" w:bottom="1440" w:left="1800" w:header="851" w:footer="992" w:gutter="0"/>
          <w:pgNumType w:fmt="upperRoman" w:start="1"/>
          <w:cols w:space="425" w:num="1"/>
          <w:titlePg/>
          <w:docGrid w:type="lines" w:linePitch="312" w:charSpace="0"/>
        </w:sectPr>
      </w:pPr>
    </w:p>
    <w:p>
      <w:pPr>
        <w:pStyle w:val="3"/>
        <w:jc w:val="center"/>
        <w:rPr>
          <w:rFonts w:ascii="宋体" w:hAnsi="宋体" w:eastAsia="宋体"/>
        </w:rPr>
      </w:pPr>
      <w:bookmarkStart w:id="0" w:name="_Toc480889805"/>
      <w:r>
        <w:rPr>
          <w:rFonts w:ascii="宋体" w:hAnsi="宋体" w:eastAsia="宋体"/>
        </w:rPr>
        <w:t>第一章  总</w:t>
      </w:r>
      <w:r>
        <w:rPr>
          <w:rFonts w:hint="eastAsia" w:ascii="宋体" w:hAnsi="宋体" w:eastAsia="宋体"/>
        </w:rPr>
        <w:t xml:space="preserve">  </w:t>
      </w:r>
      <w:r>
        <w:rPr>
          <w:rFonts w:ascii="宋体" w:hAnsi="宋体" w:eastAsia="宋体"/>
        </w:rPr>
        <w:t>则</w:t>
      </w:r>
      <w:bookmarkEnd w:id="0"/>
    </w:p>
    <w:p>
      <w:pPr>
        <w:numPr>
          <w:ilvl w:val="0"/>
          <w:numId w:val="1"/>
        </w:numPr>
        <w:tabs>
          <w:tab w:val="left" w:pos="0"/>
        </w:tabs>
        <w:spacing w:line="360" w:lineRule="auto"/>
        <w:ind w:left="0" w:firstLine="540"/>
        <w:rPr>
          <w:rFonts w:hint="eastAsia" w:ascii="Times New Roman" w:hAnsi="Times New Roman"/>
          <w:sz w:val="28"/>
          <w:szCs w:val="28"/>
        </w:rPr>
      </w:pPr>
      <w:r>
        <w:rPr>
          <w:rFonts w:ascii="Times New Roman" w:hAnsi="Times New Roman"/>
          <w:sz w:val="28"/>
          <w:szCs w:val="28"/>
        </w:rPr>
        <w:t>为规范</w:t>
      </w:r>
      <w:r>
        <w:rPr>
          <w:rFonts w:hint="eastAsia" w:ascii="Times New Roman" w:hAnsi="Times New Roman"/>
          <w:sz w:val="28"/>
          <w:szCs w:val="28"/>
        </w:rPr>
        <w:t>公共航空</w:t>
      </w:r>
      <w:r>
        <w:rPr>
          <w:rFonts w:ascii="Times New Roman" w:hAnsi="Times New Roman"/>
          <w:sz w:val="28"/>
          <w:szCs w:val="28"/>
        </w:rPr>
        <w:t>危险品运输批准和豁免的</w:t>
      </w:r>
      <w:r>
        <w:rPr>
          <w:rFonts w:hint="eastAsia" w:ascii="Times New Roman" w:hAnsi="Times New Roman"/>
          <w:sz w:val="28"/>
          <w:szCs w:val="28"/>
        </w:rPr>
        <w:t>管理</w:t>
      </w:r>
      <w:r>
        <w:rPr>
          <w:rFonts w:ascii="Times New Roman" w:hAnsi="Times New Roman"/>
          <w:sz w:val="28"/>
          <w:szCs w:val="28"/>
        </w:rPr>
        <w:t>，依据《</w:t>
      </w:r>
      <w:r>
        <w:rPr>
          <w:rFonts w:hint="eastAsia" w:ascii="Times New Roman" w:hAnsi="Times New Roman"/>
          <w:sz w:val="28"/>
          <w:szCs w:val="28"/>
        </w:rPr>
        <w:t>民用</w:t>
      </w:r>
      <w:r>
        <w:rPr>
          <w:rFonts w:ascii="Times New Roman" w:hAnsi="Times New Roman"/>
          <w:sz w:val="28"/>
          <w:szCs w:val="28"/>
        </w:rPr>
        <w:t>航空危险品运输管理规定》（</w:t>
      </w:r>
      <w:r>
        <w:rPr>
          <w:rFonts w:hint="eastAsia" w:ascii="Times New Roman" w:hAnsi="Times New Roman"/>
          <w:sz w:val="28"/>
          <w:szCs w:val="28"/>
        </w:rPr>
        <w:t>以下</w:t>
      </w:r>
      <w:r>
        <w:rPr>
          <w:rFonts w:ascii="Times New Roman" w:hAnsi="Times New Roman"/>
          <w:sz w:val="28"/>
          <w:szCs w:val="28"/>
        </w:rPr>
        <w:t>简称CCAR-276-R2）</w:t>
      </w:r>
      <w:r>
        <w:rPr>
          <w:rFonts w:hint="eastAsia" w:ascii="Times New Roman" w:hAnsi="Times New Roman"/>
          <w:sz w:val="28"/>
          <w:szCs w:val="28"/>
        </w:rPr>
        <w:t>和</w:t>
      </w:r>
      <w:r>
        <w:rPr>
          <w:rFonts w:ascii="Times New Roman" w:hAnsi="Times New Roman"/>
          <w:sz w:val="28"/>
          <w:szCs w:val="28"/>
        </w:rPr>
        <w:t>国际民航组织《危险物品安全航空运输技术细则》（</w:t>
      </w:r>
      <w:r>
        <w:rPr>
          <w:rFonts w:hint="eastAsia" w:ascii="Times New Roman" w:hAnsi="Times New Roman"/>
          <w:sz w:val="28"/>
          <w:szCs w:val="28"/>
        </w:rPr>
        <w:t>Doc</w:t>
      </w:r>
      <w:r>
        <w:rPr>
          <w:rFonts w:ascii="Times New Roman" w:hAnsi="Times New Roman"/>
          <w:sz w:val="28"/>
          <w:szCs w:val="28"/>
        </w:rPr>
        <w:t xml:space="preserve"> </w:t>
      </w:r>
      <w:r>
        <w:rPr>
          <w:rFonts w:hint="eastAsia" w:ascii="Times New Roman" w:hAnsi="Times New Roman"/>
          <w:sz w:val="28"/>
          <w:szCs w:val="28"/>
        </w:rPr>
        <w:t>9284</w:t>
      </w:r>
      <w:r>
        <w:rPr>
          <w:rFonts w:ascii="Times New Roman" w:hAnsi="Times New Roman"/>
          <w:sz w:val="28"/>
          <w:szCs w:val="28"/>
        </w:rPr>
        <w:t xml:space="preserve"> AN/905</w:t>
      </w:r>
      <w:r>
        <w:rPr>
          <w:rFonts w:hint="eastAsia" w:ascii="Times New Roman" w:hAnsi="Times New Roman"/>
          <w:sz w:val="28"/>
          <w:szCs w:val="28"/>
        </w:rPr>
        <w:t>，</w:t>
      </w:r>
      <w:r>
        <w:rPr>
          <w:rFonts w:ascii="Times New Roman" w:hAnsi="Times New Roman"/>
          <w:sz w:val="28"/>
          <w:szCs w:val="28"/>
        </w:rPr>
        <w:t>以下简称《技术细则》）及其补篇，制定本程序。</w:t>
      </w:r>
    </w:p>
    <w:p>
      <w:pPr>
        <w:numPr>
          <w:ilvl w:val="0"/>
          <w:numId w:val="1"/>
        </w:numPr>
        <w:tabs>
          <w:tab w:val="left" w:pos="0"/>
        </w:tabs>
        <w:spacing w:line="360" w:lineRule="auto"/>
        <w:ind w:left="0" w:firstLine="540"/>
        <w:rPr>
          <w:rFonts w:hint="eastAsia" w:ascii="Times New Roman" w:hAnsi="Times New Roman"/>
          <w:sz w:val="28"/>
          <w:szCs w:val="28"/>
        </w:rPr>
      </w:pPr>
      <w:r>
        <w:rPr>
          <w:rFonts w:ascii="Times New Roman" w:hAnsi="Times New Roman"/>
          <w:sz w:val="28"/>
          <w:szCs w:val="28"/>
        </w:rPr>
        <w:t>本程序适用于</w:t>
      </w:r>
      <w:r>
        <w:rPr>
          <w:rFonts w:hint="eastAsia" w:ascii="Times New Roman" w:hAnsi="Times New Roman"/>
          <w:sz w:val="28"/>
          <w:szCs w:val="28"/>
        </w:rPr>
        <w:t>公共航空</w:t>
      </w:r>
      <w:r>
        <w:rPr>
          <w:rFonts w:ascii="Times New Roman" w:hAnsi="Times New Roman"/>
          <w:sz w:val="28"/>
          <w:szCs w:val="28"/>
        </w:rPr>
        <w:t>危险品运输批准和豁免的申请、</w:t>
      </w:r>
      <w:r>
        <w:rPr>
          <w:rFonts w:hint="eastAsia" w:ascii="Times New Roman" w:hAnsi="Times New Roman"/>
          <w:sz w:val="28"/>
          <w:szCs w:val="28"/>
        </w:rPr>
        <w:t>评估</w:t>
      </w:r>
      <w:r>
        <w:rPr>
          <w:rFonts w:ascii="Times New Roman" w:hAnsi="Times New Roman"/>
          <w:sz w:val="28"/>
          <w:szCs w:val="28"/>
        </w:rPr>
        <w:t>和颁发。</w:t>
      </w:r>
    </w:p>
    <w:p>
      <w:pPr>
        <w:numPr>
          <w:ilvl w:val="0"/>
          <w:numId w:val="1"/>
        </w:numPr>
        <w:tabs>
          <w:tab w:val="left" w:pos="0"/>
        </w:tabs>
        <w:spacing w:line="360" w:lineRule="auto"/>
        <w:ind w:left="0" w:firstLine="540"/>
        <w:rPr>
          <w:rFonts w:hint="eastAsia" w:ascii="Times New Roman" w:hAnsi="Times New Roman"/>
          <w:bCs/>
          <w:sz w:val="28"/>
          <w:szCs w:val="28"/>
        </w:rPr>
      </w:pPr>
      <w:r>
        <w:rPr>
          <w:rFonts w:ascii="Times New Roman" w:hAnsi="Times New Roman"/>
          <w:bCs/>
          <w:sz w:val="28"/>
          <w:szCs w:val="28"/>
        </w:rPr>
        <w:t>中国民用航空局</w:t>
      </w:r>
      <w:r>
        <w:rPr>
          <w:rFonts w:hint="eastAsia" w:ascii="Times New Roman" w:hAnsi="Times New Roman"/>
          <w:bCs/>
          <w:sz w:val="28"/>
          <w:szCs w:val="28"/>
        </w:rPr>
        <w:t>（以下</w:t>
      </w:r>
      <w:r>
        <w:rPr>
          <w:rFonts w:ascii="Times New Roman" w:hAnsi="Times New Roman"/>
          <w:bCs/>
          <w:sz w:val="28"/>
          <w:szCs w:val="28"/>
        </w:rPr>
        <w:t>简称民航局）</w:t>
      </w:r>
      <w:r>
        <w:rPr>
          <w:rFonts w:hint="eastAsia" w:ascii="Times New Roman" w:hAnsi="Times New Roman"/>
          <w:bCs/>
          <w:sz w:val="28"/>
          <w:szCs w:val="28"/>
        </w:rPr>
        <w:t>负责</w:t>
      </w:r>
      <w:r>
        <w:rPr>
          <w:rFonts w:ascii="Times New Roman" w:hAnsi="Times New Roman"/>
          <w:bCs/>
          <w:sz w:val="28"/>
          <w:szCs w:val="28"/>
        </w:rPr>
        <w:t>对</w:t>
      </w:r>
      <w:r>
        <w:rPr>
          <w:rFonts w:hint="eastAsia" w:ascii="Times New Roman" w:hAnsi="Times New Roman"/>
          <w:bCs/>
          <w:sz w:val="28"/>
          <w:szCs w:val="28"/>
        </w:rPr>
        <w:t>民用航空</w:t>
      </w:r>
      <w:r>
        <w:rPr>
          <w:rFonts w:ascii="Times New Roman" w:hAnsi="Times New Roman"/>
          <w:sz w:val="28"/>
          <w:szCs w:val="28"/>
        </w:rPr>
        <w:t>危险品运输批准和豁免</w:t>
      </w:r>
      <w:r>
        <w:rPr>
          <w:rFonts w:ascii="Times New Roman" w:hAnsi="Times New Roman"/>
          <w:bCs/>
          <w:sz w:val="28"/>
          <w:szCs w:val="28"/>
        </w:rPr>
        <w:t>实施</w:t>
      </w:r>
      <w:r>
        <w:rPr>
          <w:rFonts w:hint="eastAsia" w:ascii="Times New Roman" w:hAnsi="Times New Roman"/>
          <w:bCs/>
          <w:sz w:val="28"/>
          <w:szCs w:val="28"/>
        </w:rPr>
        <w:t>统一</w:t>
      </w:r>
      <w:r>
        <w:rPr>
          <w:rFonts w:ascii="Times New Roman" w:hAnsi="Times New Roman"/>
          <w:bCs/>
          <w:sz w:val="28"/>
          <w:szCs w:val="28"/>
        </w:rPr>
        <w:t>监督管理</w:t>
      </w:r>
      <w:r>
        <w:rPr>
          <w:rFonts w:hint="eastAsia" w:ascii="Times New Roman" w:hAnsi="Times New Roman"/>
          <w:bCs/>
          <w:sz w:val="28"/>
          <w:szCs w:val="28"/>
        </w:rPr>
        <w:t>，中国民用航空地区</w:t>
      </w:r>
      <w:r>
        <w:rPr>
          <w:rFonts w:ascii="Times New Roman" w:hAnsi="Times New Roman"/>
          <w:bCs/>
          <w:sz w:val="28"/>
          <w:szCs w:val="28"/>
        </w:rPr>
        <w:t>管理局</w:t>
      </w:r>
      <w:r>
        <w:rPr>
          <w:rFonts w:hint="eastAsia" w:ascii="Times New Roman" w:hAnsi="Times New Roman"/>
          <w:bCs/>
          <w:sz w:val="28"/>
          <w:szCs w:val="28"/>
        </w:rPr>
        <w:t>（以下</w:t>
      </w:r>
      <w:r>
        <w:rPr>
          <w:rFonts w:ascii="Times New Roman" w:hAnsi="Times New Roman"/>
          <w:bCs/>
          <w:sz w:val="28"/>
          <w:szCs w:val="28"/>
        </w:rPr>
        <w:t>简称民航地区管理局）</w:t>
      </w:r>
      <w:r>
        <w:rPr>
          <w:rFonts w:hint="eastAsia" w:ascii="Times New Roman" w:hAnsi="Times New Roman"/>
          <w:bCs/>
          <w:sz w:val="28"/>
          <w:szCs w:val="28"/>
        </w:rPr>
        <w:t>负责对本辖区内的民用航空</w:t>
      </w:r>
      <w:r>
        <w:rPr>
          <w:rFonts w:ascii="Times New Roman" w:hAnsi="Times New Roman"/>
          <w:sz w:val="28"/>
          <w:szCs w:val="28"/>
        </w:rPr>
        <w:t>危险品运输</w:t>
      </w:r>
      <w:r>
        <w:rPr>
          <w:rFonts w:hint="eastAsia" w:ascii="Times New Roman" w:hAnsi="Times New Roman"/>
          <w:bCs/>
          <w:sz w:val="28"/>
          <w:szCs w:val="28"/>
        </w:rPr>
        <w:t>批准和豁免实施监督管理</w:t>
      </w:r>
      <w:r>
        <w:rPr>
          <w:rFonts w:ascii="Times New Roman" w:hAnsi="Times New Roman"/>
          <w:bCs/>
          <w:sz w:val="28"/>
          <w:szCs w:val="28"/>
        </w:rPr>
        <w:t>。</w:t>
      </w:r>
    </w:p>
    <w:p>
      <w:pPr>
        <w:numPr>
          <w:ilvl w:val="0"/>
          <w:numId w:val="1"/>
        </w:numPr>
        <w:tabs>
          <w:tab w:val="left" w:pos="0"/>
        </w:tabs>
        <w:spacing w:line="360" w:lineRule="auto"/>
        <w:ind w:left="0" w:firstLine="540"/>
        <w:rPr>
          <w:rFonts w:ascii="Times New Roman" w:hAnsi="Times New Roman"/>
          <w:bCs/>
          <w:sz w:val="28"/>
          <w:szCs w:val="28"/>
        </w:rPr>
      </w:pPr>
      <w:r>
        <w:rPr>
          <w:rFonts w:ascii="Times New Roman" w:hAnsi="Times New Roman"/>
          <w:bCs/>
          <w:sz w:val="28"/>
          <w:szCs w:val="28"/>
        </w:rPr>
        <w:t>中国民航危险品运输管理中心（以下简称中心）</w:t>
      </w:r>
      <w:r>
        <w:rPr>
          <w:rFonts w:hint="eastAsia" w:ascii="Times New Roman" w:hAnsi="Times New Roman"/>
          <w:bCs/>
          <w:sz w:val="28"/>
          <w:szCs w:val="28"/>
        </w:rPr>
        <w:t>负责</w:t>
      </w:r>
      <w:r>
        <w:rPr>
          <w:rFonts w:ascii="Times New Roman" w:hAnsi="Times New Roman"/>
          <w:bCs/>
          <w:sz w:val="28"/>
          <w:szCs w:val="28"/>
        </w:rPr>
        <w:t>对</w:t>
      </w:r>
      <w:r>
        <w:rPr>
          <w:rFonts w:hint="eastAsia" w:ascii="Times New Roman" w:hAnsi="Times New Roman"/>
          <w:bCs/>
          <w:sz w:val="28"/>
          <w:szCs w:val="28"/>
        </w:rPr>
        <w:t>民用航空危险品</w:t>
      </w:r>
      <w:r>
        <w:rPr>
          <w:rFonts w:ascii="Times New Roman" w:hAnsi="Times New Roman"/>
          <w:sz w:val="28"/>
          <w:szCs w:val="28"/>
        </w:rPr>
        <w:t>运输批准</w:t>
      </w:r>
      <w:r>
        <w:rPr>
          <w:rFonts w:hint="eastAsia" w:ascii="Times New Roman" w:hAnsi="Times New Roman"/>
          <w:sz w:val="28"/>
          <w:szCs w:val="28"/>
        </w:rPr>
        <w:t>和</w:t>
      </w:r>
      <w:r>
        <w:rPr>
          <w:rFonts w:ascii="Times New Roman" w:hAnsi="Times New Roman"/>
          <w:sz w:val="28"/>
          <w:szCs w:val="28"/>
        </w:rPr>
        <w:t>豁免</w:t>
      </w:r>
      <w:r>
        <w:rPr>
          <w:rFonts w:hint="eastAsia" w:ascii="Times New Roman" w:hAnsi="Times New Roman"/>
          <w:sz w:val="28"/>
          <w:szCs w:val="28"/>
        </w:rPr>
        <w:t>的</w:t>
      </w:r>
      <w:r>
        <w:rPr>
          <w:rFonts w:hint="eastAsia" w:ascii="Times New Roman" w:hAnsi="Times New Roman"/>
          <w:bCs/>
          <w:sz w:val="28"/>
          <w:szCs w:val="28"/>
        </w:rPr>
        <w:t>申请</w:t>
      </w:r>
      <w:r>
        <w:rPr>
          <w:rFonts w:ascii="Times New Roman" w:hAnsi="Times New Roman"/>
          <w:bCs/>
          <w:sz w:val="28"/>
          <w:szCs w:val="28"/>
        </w:rPr>
        <w:t>是否满足CCAR-276-R2</w:t>
      </w:r>
      <w:r>
        <w:rPr>
          <w:rFonts w:hint="eastAsia" w:ascii="Times New Roman" w:hAnsi="Times New Roman"/>
          <w:bCs/>
          <w:sz w:val="28"/>
          <w:szCs w:val="28"/>
        </w:rPr>
        <w:t>、</w:t>
      </w:r>
      <w:r>
        <w:rPr>
          <w:rFonts w:ascii="Times New Roman" w:hAnsi="Times New Roman"/>
          <w:sz w:val="28"/>
          <w:szCs w:val="28"/>
        </w:rPr>
        <w:t>《技术细则》及其补篇的要求</w:t>
      </w:r>
      <w:r>
        <w:rPr>
          <w:rFonts w:ascii="Times New Roman" w:hAnsi="Times New Roman"/>
          <w:bCs/>
          <w:sz w:val="28"/>
          <w:szCs w:val="28"/>
        </w:rPr>
        <w:t>实施</w:t>
      </w:r>
      <w:r>
        <w:rPr>
          <w:rFonts w:hint="eastAsia" w:ascii="Times New Roman" w:hAnsi="Times New Roman"/>
          <w:bCs/>
          <w:sz w:val="28"/>
          <w:szCs w:val="28"/>
        </w:rPr>
        <w:t>技术</w:t>
      </w:r>
      <w:r>
        <w:rPr>
          <w:rFonts w:ascii="Times New Roman" w:hAnsi="Times New Roman"/>
          <w:bCs/>
          <w:sz w:val="28"/>
          <w:szCs w:val="28"/>
        </w:rPr>
        <w:t>评估。</w:t>
      </w:r>
    </w:p>
    <w:p>
      <w:pPr>
        <w:numPr>
          <w:ilvl w:val="0"/>
          <w:numId w:val="1"/>
        </w:numPr>
        <w:tabs>
          <w:tab w:val="left" w:pos="0"/>
        </w:tabs>
        <w:spacing w:line="360" w:lineRule="auto"/>
        <w:ind w:left="0" w:firstLine="540"/>
        <w:rPr>
          <w:rFonts w:ascii="Times New Roman" w:hAnsi="Times New Roman"/>
          <w:sz w:val="28"/>
          <w:szCs w:val="28"/>
        </w:rPr>
      </w:pPr>
      <w:r>
        <w:rPr>
          <w:rFonts w:ascii="Times New Roman" w:hAnsi="Times New Roman"/>
          <w:sz w:val="28"/>
          <w:szCs w:val="28"/>
        </w:rPr>
        <w:t>公共航空运输承运人</w:t>
      </w:r>
      <w:r>
        <w:rPr>
          <w:rFonts w:hint="eastAsia" w:ascii="Times New Roman" w:hAnsi="Times New Roman"/>
          <w:sz w:val="28"/>
          <w:szCs w:val="28"/>
        </w:rPr>
        <w:t>（以下简称承运人）</w:t>
      </w:r>
      <w:r>
        <w:rPr>
          <w:rFonts w:ascii="Times New Roman" w:hAnsi="Times New Roman"/>
          <w:sz w:val="28"/>
          <w:szCs w:val="28"/>
        </w:rPr>
        <w:t>申请危险品航空运输批准</w:t>
      </w:r>
      <w:r>
        <w:rPr>
          <w:rFonts w:hint="eastAsia" w:ascii="Times New Roman" w:hAnsi="Times New Roman"/>
          <w:sz w:val="28"/>
          <w:szCs w:val="28"/>
        </w:rPr>
        <w:t>或豁免时</w:t>
      </w:r>
      <w:r>
        <w:rPr>
          <w:rFonts w:ascii="Times New Roman" w:hAnsi="Times New Roman"/>
          <w:sz w:val="28"/>
          <w:szCs w:val="28"/>
        </w:rPr>
        <w:t>应</w:t>
      </w:r>
      <w:r>
        <w:rPr>
          <w:rFonts w:hint="eastAsia" w:ascii="Times New Roman" w:hAnsi="Times New Roman"/>
          <w:sz w:val="28"/>
          <w:szCs w:val="28"/>
        </w:rPr>
        <w:t>符合本</w:t>
      </w:r>
      <w:r>
        <w:rPr>
          <w:rFonts w:ascii="Times New Roman" w:hAnsi="Times New Roman"/>
          <w:sz w:val="28"/>
          <w:szCs w:val="28"/>
        </w:rPr>
        <w:t>程序的要求</w:t>
      </w:r>
      <w:r>
        <w:rPr>
          <w:rFonts w:hint="eastAsia" w:ascii="Times New Roman" w:hAnsi="Times New Roman"/>
          <w:sz w:val="28"/>
          <w:szCs w:val="28"/>
        </w:rPr>
        <w:t>，</w:t>
      </w:r>
      <w:r>
        <w:rPr>
          <w:rFonts w:ascii="Times New Roman" w:hAnsi="Times New Roman"/>
          <w:sz w:val="28"/>
          <w:szCs w:val="28"/>
        </w:rPr>
        <w:t>并对申请材料的真实性</w:t>
      </w:r>
      <w:r>
        <w:rPr>
          <w:rFonts w:hint="eastAsia" w:ascii="Times New Roman" w:hAnsi="Times New Roman"/>
          <w:sz w:val="28"/>
          <w:szCs w:val="28"/>
        </w:rPr>
        <w:t>、完整</w:t>
      </w:r>
      <w:r>
        <w:rPr>
          <w:rFonts w:ascii="Times New Roman" w:hAnsi="Times New Roman"/>
          <w:sz w:val="28"/>
          <w:szCs w:val="28"/>
        </w:rPr>
        <w:t>性</w:t>
      </w:r>
      <w:r>
        <w:rPr>
          <w:rFonts w:hint="eastAsia" w:ascii="Times New Roman" w:hAnsi="Times New Roman"/>
          <w:sz w:val="28"/>
          <w:szCs w:val="28"/>
        </w:rPr>
        <w:t>和</w:t>
      </w:r>
      <w:r>
        <w:rPr>
          <w:rFonts w:ascii="Times New Roman" w:hAnsi="Times New Roman"/>
          <w:sz w:val="28"/>
          <w:szCs w:val="28"/>
        </w:rPr>
        <w:t>合法性负责</w:t>
      </w:r>
      <w:r>
        <w:rPr>
          <w:rFonts w:hint="eastAsia" w:ascii="Times New Roman" w:hAnsi="Times New Roman"/>
          <w:sz w:val="28"/>
          <w:szCs w:val="28"/>
        </w:rPr>
        <w:t>。</w:t>
      </w:r>
    </w:p>
    <w:p>
      <w:pPr>
        <w:spacing w:line="360" w:lineRule="auto"/>
        <w:ind w:firstLine="570"/>
        <w:rPr>
          <w:rFonts w:ascii="Times New Roman" w:hAnsi="Times New Roman"/>
          <w:sz w:val="28"/>
          <w:szCs w:val="28"/>
        </w:rPr>
      </w:pPr>
      <w:r>
        <w:rPr>
          <w:rFonts w:hint="eastAsia" w:ascii="Times New Roman" w:hAnsi="Times New Roman"/>
          <w:sz w:val="28"/>
          <w:szCs w:val="28"/>
        </w:rPr>
        <w:t>承运人应</w:t>
      </w:r>
      <w:r>
        <w:rPr>
          <w:rFonts w:ascii="Times New Roman" w:hAnsi="Times New Roman"/>
          <w:sz w:val="28"/>
          <w:szCs w:val="28"/>
        </w:rPr>
        <w:t>确保运输经批准或豁免的危险品时</w:t>
      </w:r>
      <w:r>
        <w:rPr>
          <w:rFonts w:hint="eastAsia" w:ascii="Times New Roman" w:hAnsi="Times New Roman"/>
          <w:sz w:val="28"/>
          <w:szCs w:val="28"/>
        </w:rPr>
        <w:t>，航空</w:t>
      </w:r>
      <w:r>
        <w:rPr>
          <w:rFonts w:ascii="Times New Roman" w:hAnsi="Times New Roman"/>
          <w:sz w:val="28"/>
          <w:szCs w:val="28"/>
        </w:rPr>
        <w:t>运输总体安全水平达到</w:t>
      </w:r>
      <w:r>
        <w:rPr>
          <w:rFonts w:hint="eastAsia" w:ascii="Times New Roman" w:hAnsi="Times New Roman"/>
          <w:sz w:val="28"/>
          <w:szCs w:val="28"/>
        </w:rPr>
        <w:t>相当于《技术细则</w:t>
      </w:r>
      <w:r>
        <w:rPr>
          <w:rFonts w:ascii="Times New Roman" w:hAnsi="Times New Roman"/>
          <w:sz w:val="28"/>
          <w:szCs w:val="28"/>
        </w:rPr>
        <w:t>》</w:t>
      </w:r>
      <w:r>
        <w:rPr>
          <w:rFonts w:hint="eastAsia" w:ascii="Times New Roman" w:hAnsi="Times New Roman"/>
          <w:sz w:val="28"/>
          <w:szCs w:val="28"/>
        </w:rPr>
        <w:t>所</w:t>
      </w:r>
      <w:r>
        <w:rPr>
          <w:rFonts w:ascii="Times New Roman" w:hAnsi="Times New Roman"/>
          <w:sz w:val="28"/>
          <w:szCs w:val="28"/>
        </w:rPr>
        <w:t>规定的安全水平</w:t>
      </w:r>
      <w:r>
        <w:rPr>
          <w:rFonts w:hint="eastAsia" w:ascii="Times New Roman" w:hAnsi="Times New Roman"/>
          <w:sz w:val="28"/>
          <w:szCs w:val="28"/>
        </w:rPr>
        <w:t>。</w:t>
      </w:r>
    </w:p>
    <w:p>
      <w:pPr>
        <w:numPr>
          <w:ilvl w:val="0"/>
          <w:numId w:val="1"/>
        </w:numPr>
        <w:tabs>
          <w:tab w:val="left" w:pos="0"/>
        </w:tabs>
        <w:spacing w:line="360" w:lineRule="auto"/>
        <w:ind w:left="0" w:firstLine="540"/>
        <w:rPr>
          <w:rFonts w:ascii="Times New Roman" w:hAnsi="Times New Roman"/>
          <w:sz w:val="28"/>
          <w:szCs w:val="28"/>
        </w:rPr>
      </w:pPr>
      <w:r>
        <w:rPr>
          <w:rFonts w:hint="eastAsia" w:ascii="Times New Roman" w:hAnsi="Times New Roman"/>
          <w:sz w:val="28"/>
          <w:szCs w:val="28"/>
        </w:rPr>
        <w:t>境内</w:t>
      </w:r>
      <w:r>
        <w:rPr>
          <w:rFonts w:ascii="Times New Roman" w:hAnsi="Times New Roman"/>
          <w:sz w:val="28"/>
          <w:szCs w:val="28"/>
        </w:rPr>
        <w:t>航线</w:t>
      </w:r>
      <w:r>
        <w:rPr>
          <w:rFonts w:hint="eastAsia" w:ascii="Times New Roman" w:hAnsi="Times New Roman"/>
          <w:sz w:val="28"/>
          <w:szCs w:val="28"/>
        </w:rPr>
        <w:t>上</w:t>
      </w:r>
      <w:r>
        <w:rPr>
          <w:rFonts w:ascii="Times New Roman" w:hAnsi="Times New Roman"/>
          <w:sz w:val="28"/>
          <w:szCs w:val="28"/>
        </w:rPr>
        <w:t>的</w:t>
      </w:r>
      <w:r>
        <w:rPr>
          <w:rFonts w:hint="eastAsia" w:ascii="Times New Roman" w:hAnsi="Times New Roman"/>
          <w:sz w:val="28"/>
          <w:szCs w:val="28"/>
        </w:rPr>
        <w:t>危险品</w:t>
      </w:r>
      <w:r>
        <w:rPr>
          <w:rFonts w:ascii="Times New Roman" w:hAnsi="Times New Roman"/>
          <w:sz w:val="28"/>
          <w:szCs w:val="28"/>
        </w:rPr>
        <w:t>航空运输批准</w:t>
      </w:r>
      <w:r>
        <w:rPr>
          <w:rFonts w:hint="eastAsia" w:ascii="Times New Roman" w:hAnsi="Times New Roman"/>
          <w:sz w:val="28"/>
          <w:szCs w:val="28"/>
        </w:rPr>
        <w:t>和</w:t>
      </w:r>
      <w:r>
        <w:rPr>
          <w:rFonts w:ascii="Times New Roman" w:hAnsi="Times New Roman"/>
          <w:sz w:val="28"/>
          <w:szCs w:val="28"/>
        </w:rPr>
        <w:t>豁免</w:t>
      </w:r>
      <w:r>
        <w:rPr>
          <w:rFonts w:hint="eastAsia" w:ascii="Times New Roman" w:hAnsi="Times New Roman"/>
          <w:sz w:val="28"/>
          <w:szCs w:val="28"/>
        </w:rPr>
        <w:t>管理</w:t>
      </w:r>
      <w:r>
        <w:rPr>
          <w:rFonts w:ascii="Times New Roman" w:hAnsi="Times New Roman"/>
          <w:sz w:val="28"/>
          <w:szCs w:val="28"/>
        </w:rPr>
        <w:t>，</w:t>
      </w:r>
      <w:r>
        <w:rPr>
          <w:rFonts w:hint="eastAsia" w:ascii="Times New Roman" w:hAnsi="Times New Roman"/>
          <w:sz w:val="28"/>
          <w:szCs w:val="28"/>
        </w:rPr>
        <w:t>由申请的航空</w:t>
      </w:r>
      <w:r>
        <w:rPr>
          <w:rFonts w:ascii="Times New Roman" w:hAnsi="Times New Roman"/>
          <w:sz w:val="28"/>
          <w:szCs w:val="28"/>
        </w:rPr>
        <w:t>运输</w:t>
      </w:r>
      <w:r>
        <w:rPr>
          <w:rFonts w:hint="eastAsia" w:ascii="Times New Roman" w:hAnsi="Times New Roman"/>
          <w:sz w:val="28"/>
          <w:szCs w:val="28"/>
        </w:rPr>
        <w:t>活动始发地机场所属的</w:t>
      </w:r>
      <w:r>
        <w:rPr>
          <w:rFonts w:ascii="Times New Roman" w:hAnsi="Times New Roman"/>
          <w:sz w:val="28"/>
          <w:szCs w:val="28"/>
        </w:rPr>
        <w:t>民航地区管理局</w:t>
      </w:r>
      <w:r>
        <w:rPr>
          <w:rFonts w:hint="eastAsia" w:ascii="Times New Roman" w:hAnsi="Times New Roman"/>
          <w:sz w:val="28"/>
          <w:szCs w:val="28"/>
        </w:rPr>
        <w:t>负责</w:t>
      </w:r>
      <w:r>
        <w:rPr>
          <w:rFonts w:ascii="Times New Roman" w:hAnsi="Times New Roman"/>
          <w:sz w:val="28"/>
          <w:szCs w:val="28"/>
        </w:rPr>
        <w:t>。</w:t>
      </w:r>
    </w:p>
    <w:p>
      <w:pPr>
        <w:spacing w:line="360" w:lineRule="auto"/>
        <w:ind w:firstLine="570"/>
        <w:rPr>
          <w:rFonts w:hint="eastAsia" w:ascii="Times New Roman" w:hAnsi="Times New Roman"/>
          <w:sz w:val="28"/>
          <w:szCs w:val="28"/>
        </w:rPr>
      </w:pPr>
      <w:r>
        <w:rPr>
          <w:rFonts w:hint="eastAsia" w:ascii="Times New Roman" w:hAnsi="Times New Roman"/>
          <w:sz w:val="28"/>
          <w:szCs w:val="28"/>
        </w:rPr>
        <w:t>港澳台、国际</w:t>
      </w:r>
      <w:r>
        <w:rPr>
          <w:rFonts w:ascii="Times New Roman" w:hAnsi="Times New Roman"/>
          <w:sz w:val="28"/>
          <w:szCs w:val="28"/>
        </w:rPr>
        <w:t>航线上的</w:t>
      </w:r>
      <w:r>
        <w:rPr>
          <w:rFonts w:hint="eastAsia" w:ascii="Times New Roman" w:hAnsi="Times New Roman"/>
          <w:sz w:val="28"/>
          <w:szCs w:val="28"/>
        </w:rPr>
        <w:t>危险品</w:t>
      </w:r>
      <w:r>
        <w:rPr>
          <w:rFonts w:ascii="Times New Roman" w:hAnsi="Times New Roman"/>
          <w:sz w:val="28"/>
          <w:szCs w:val="28"/>
        </w:rPr>
        <w:t>航空运输批准</w:t>
      </w:r>
      <w:r>
        <w:rPr>
          <w:rFonts w:hint="eastAsia" w:ascii="Times New Roman" w:hAnsi="Times New Roman"/>
          <w:sz w:val="28"/>
          <w:szCs w:val="28"/>
        </w:rPr>
        <w:t>和</w:t>
      </w:r>
      <w:r>
        <w:rPr>
          <w:rFonts w:ascii="Times New Roman" w:hAnsi="Times New Roman"/>
          <w:sz w:val="28"/>
          <w:szCs w:val="28"/>
        </w:rPr>
        <w:t>豁免</w:t>
      </w:r>
      <w:r>
        <w:rPr>
          <w:rFonts w:hint="eastAsia" w:ascii="Times New Roman" w:hAnsi="Times New Roman"/>
          <w:sz w:val="28"/>
          <w:szCs w:val="28"/>
        </w:rPr>
        <w:t>管理，由申请的航空运输活动</w:t>
      </w:r>
      <w:r>
        <w:rPr>
          <w:rFonts w:ascii="Times New Roman" w:hAnsi="Times New Roman"/>
          <w:sz w:val="28"/>
          <w:szCs w:val="28"/>
        </w:rPr>
        <w:t>境内</w:t>
      </w:r>
      <w:r>
        <w:rPr>
          <w:rFonts w:hint="eastAsia" w:ascii="Times New Roman" w:hAnsi="Times New Roman"/>
          <w:sz w:val="28"/>
          <w:szCs w:val="28"/>
        </w:rPr>
        <w:t>的始发地机场或</w:t>
      </w:r>
      <w:r>
        <w:rPr>
          <w:rFonts w:ascii="Times New Roman" w:hAnsi="Times New Roman"/>
          <w:sz w:val="28"/>
          <w:szCs w:val="28"/>
        </w:rPr>
        <w:t>目的地机场</w:t>
      </w:r>
      <w:r>
        <w:rPr>
          <w:rFonts w:hint="eastAsia" w:ascii="Times New Roman" w:hAnsi="Times New Roman"/>
          <w:sz w:val="28"/>
          <w:szCs w:val="28"/>
        </w:rPr>
        <w:t>所属的</w:t>
      </w:r>
      <w:r>
        <w:rPr>
          <w:rFonts w:ascii="Times New Roman" w:hAnsi="Times New Roman"/>
          <w:sz w:val="28"/>
          <w:szCs w:val="28"/>
        </w:rPr>
        <w:t>民航地区管理局</w:t>
      </w:r>
      <w:r>
        <w:rPr>
          <w:rFonts w:hint="eastAsia" w:ascii="Times New Roman" w:hAnsi="Times New Roman"/>
          <w:sz w:val="28"/>
          <w:szCs w:val="28"/>
        </w:rPr>
        <w:t>负责</w:t>
      </w:r>
      <w:r>
        <w:rPr>
          <w:rFonts w:ascii="Times New Roman" w:hAnsi="Times New Roman"/>
          <w:sz w:val="28"/>
          <w:szCs w:val="28"/>
        </w:rPr>
        <w:t>。</w:t>
      </w:r>
    </w:p>
    <w:p>
      <w:pPr>
        <w:numPr>
          <w:ilvl w:val="0"/>
          <w:numId w:val="1"/>
        </w:numPr>
        <w:tabs>
          <w:tab w:val="left" w:pos="0"/>
        </w:tabs>
        <w:spacing w:line="360" w:lineRule="auto"/>
        <w:ind w:left="0" w:firstLine="540"/>
        <w:rPr>
          <w:rFonts w:hint="eastAsia" w:ascii="Times New Roman" w:hAnsi="Times New Roman"/>
          <w:sz w:val="28"/>
          <w:szCs w:val="28"/>
        </w:rPr>
      </w:pPr>
      <w:r>
        <w:rPr>
          <w:rFonts w:hint="eastAsia" w:ascii="Times New Roman" w:hAnsi="Times New Roman"/>
          <w:sz w:val="28"/>
          <w:szCs w:val="28"/>
        </w:rPr>
        <w:t>本</w:t>
      </w:r>
      <w:r>
        <w:rPr>
          <w:rFonts w:ascii="Times New Roman" w:hAnsi="Times New Roman"/>
          <w:sz w:val="28"/>
          <w:szCs w:val="28"/>
        </w:rPr>
        <w:t>程序</w:t>
      </w:r>
      <w:r>
        <w:rPr>
          <w:rFonts w:hint="eastAsia" w:ascii="Times New Roman" w:hAnsi="Times New Roman"/>
          <w:sz w:val="28"/>
          <w:szCs w:val="28"/>
        </w:rPr>
        <w:t>所</w:t>
      </w:r>
      <w:r>
        <w:rPr>
          <w:rFonts w:ascii="Times New Roman" w:hAnsi="Times New Roman"/>
          <w:sz w:val="28"/>
          <w:szCs w:val="28"/>
        </w:rPr>
        <w:t>提及的危险品航空运输批准适用于</w:t>
      </w:r>
      <w:r>
        <w:rPr>
          <w:rFonts w:hint="eastAsia" w:ascii="Times New Roman" w:hAnsi="Times New Roman"/>
          <w:sz w:val="28"/>
          <w:szCs w:val="28"/>
        </w:rPr>
        <w:t>《技术细则》中列明的</w:t>
      </w:r>
      <w:r>
        <w:rPr>
          <w:rFonts w:ascii="Times New Roman" w:hAnsi="Times New Roman"/>
          <w:sz w:val="28"/>
          <w:szCs w:val="28"/>
        </w:rPr>
        <w:t>下列</w:t>
      </w:r>
      <w:r>
        <w:rPr>
          <w:rFonts w:hint="eastAsia" w:ascii="Times New Roman" w:hAnsi="Times New Roman"/>
          <w:sz w:val="28"/>
          <w:szCs w:val="28"/>
        </w:rPr>
        <w:t>情况：</w:t>
      </w:r>
    </w:p>
    <w:p>
      <w:pPr>
        <w:spacing w:line="360" w:lineRule="auto"/>
        <w:ind w:firstLine="570"/>
        <w:rPr>
          <w:rFonts w:hint="eastAsia" w:ascii="Times New Roman" w:hAnsi="Times New Roman"/>
          <w:sz w:val="28"/>
          <w:szCs w:val="28"/>
        </w:rPr>
      </w:pPr>
      <w:r>
        <w:rPr>
          <w:rFonts w:hint="eastAsia" w:ascii="Times New Roman" w:hAnsi="Times New Roman"/>
          <w:sz w:val="28"/>
          <w:szCs w:val="28"/>
        </w:rPr>
        <w:t>（一）《技术细则》明确禁止</w:t>
      </w:r>
      <w:r>
        <w:rPr>
          <w:rFonts w:ascii="Times New Roman" w:hAnsi="Times New Roman"/>
          <w:sz w:val="28"/>
          <w:szCs w:val="28"/>
        </w:rPr>
        <w:t>用客机</w:t>
      </w:r>
      <w:r>
        <w:rPr>
          <w:rFonts w:hint="eastAsia" w:ascii="Times New Roman" w:hAnsi="Times New Roman"/>
          <w:sz w:val="28"/>
          <w:szCs w:val="28"/>
        </w:rPr>
        <w:t>和/或</w:t>
      </w:r>
      <w:r>
        <w:rPr>
          <w:rFonts w:ascii="Times New Roman" w:hAnsi="Times New Roman"/>
          <w:sz w:val="28"/>
          <w:szCs w:val="28"/>
        </w:rPr>
        <w:t>货机</w:t>
      </w:r>
      <w:r>
        <w:rPr>
          <w:rFonts w:hint="eastAsia" w:ascii="Times New Roman" w:hAnsi="Times New Roman"/>
          <w:sz w:val="28"/>
          <w:szCs w:val="28"/>
        </w:rPr>
        <w:t>运输的危险品</w:t>
      </w:r>
      <w:r>
        <w:rPr>
          <w:rFonts w:ascii="Times New Roman" w:hAnsi="Times New Roman"/>
          <w:sz w:val="28"/>
          <w:szCs w:val="28"/>
        </w:rPr>
        <w:t>但</w:t>
      </w:r>
      <w:r>
        <w:rPr>
          <w:rFonts w:hint="eastAsia" w:ascii="Times New Roman" w:hAnsi="Times New Roman"/>
          <w:sz w:val="28"/>
          <w:szCs w:val="28"/>
        </w:rPr>
        <w:t>经批准可以运输的；或</w:t>
      </w:r>
    </w:p>
    <w:p>
      <w:pPr>
        <w:spacing w:line="360" w:lineRule="auto"/>
        <w:ind w:firstLine="570"/>
        <w:rPr>
          <w:rFonts w:hint="eastAsia" w:ascii="Times New Roman" w:hAnsi="Times New Roman"/>
          <w:sz w:val="28"/>
          <w:szCs w:val="28"/>
        </w:rPr>
      </w:pPr>
      <w:r>
        <w:rPr>
          <w:rFonts w:hint="eastAsia" w:ascii="Times New Roman" w:hAnsi="Times New Roman"/>
          <w:sz w:val="28"/>
          <w:szCs w:val="28"/>
        </w:rPr>
        <w:t>（二）符合《技术细则》规定的其他目的的。</w:t>
      </w:r>
    </w:p>
    <w:p>
      <w:pPr>
        <w:numPr>
          <w:ilvl w:val="0"/>
          <w:numId w:val="1"/>
        </w:numPr>
        <w:tabs>
          <w:tab w:val="left" w:pos="0"/>
        </w:tabs>
        <w:spacing w:line="360" w:lineRule="auto"/>
        <w:ind w:left="0" w:firstLine="540"/>
        <w:rPr>
          <w:rFonts w:ascii="Times New Roman" w:hAnsi="Times New Roman"/>
          <w:sz w:val="28"/>
          <w:szCs w:val="28"/>
        </w:rPr>
      </w:pPr>
      <w:r>
        <w:rPr>
          <w:rFonts w:hint="eastAsia" w:ascii="Times New Roman" w:hAnsi="Times New Roman"/>
          <w:sz w:val="28"/>
          <w:szCs w:val="28"/>
        </w:rPr>
        <w:t>本</w:t>
      </w:r>
      <w:r>
        <w:rPr>
          <w:rFonts w:ascii="Times New Roman" w:hAnsi="Times New Roman"/>
          <w:sz w:val="28"/>
          <w:szCs w:val="28"/>
        </w:rPr>
        <w:t>程序中</w:t>
      </w:r>
      <w:r>
        <w:rPr>
          <w:rFonts w:hint="eastAsia" w:ascii="Times New Roman" w:hAnsi="Times New Roman"/>
          <w:sz w:val="28"/>
          <w:szCs w:val="28"/>
        </w:rPr>
        <w:t>所</w:t>
      </w:r>
      <w:r>
        <w:rPr>
          <w:rFonts w:ascii="Times New Roman" w:hAnsi="Times New Roman"/>
          <w:sz w:val="28"/>
          <w:szCs w:val="28"/>
        </w:rPr>
        <w:t>提及的危险品航空运输</w:t>
      </w:r>
      <w:r>
        <w:rPr>
          <w:rFonts w:hint="eastAsia" w:ascii="Times New Roman" w:hAnsi="Times New Roman"/>
          <w:sz w:val="28"/>
          <w:szCs w:val="28"/>
        </w:rPr>
        <w:t>豁免</w:t>
      </w:r>
      <w:r>
        <w:rPr>
          <w:rFonts w:ascii="Times New Roman" w:hAnsi="Times New Roman"/>
          <w:sz w:val="28"/>
          <w:szCs w:val="28"/>
        </w:rPr>
        <w:t>适用于</w:t>
      </w:r>
      <w:r>
        <w:rPr>
          <w:rFonts w:hint="eastAsia" w:ascii="Times New Roman" w:hAnsi="Times New Roman"/>
          <w:sz w:val="28"/>
          <w:szCs w:val="28"/>
        </w:rPr>
        <w:t>《技术细则</w:t>
      </w:r>
      <w:r>
        <w:rPr>
          <w:rFonts w:ascii="Times New Roman" w:hAnsi="Times New Roman"/>
          <w:sz w:val="28"/>
          <w:szCs w:val="28"/>
        </w:rPr>
        <w:t>》</w:t>
      </w:r>
      <w:r>
        <w:rPr>
          <w:rFonts w:hint="eastAsia" w:ascii="Times New Roman" w:hAnsi="Times New Roman"/>
          <w:sz w:val="28"/>
          <w:szCs w:val="28"/>
        </w:rPr>
        <w:t>补篇</w:t>
      </w:r>
      <w:r>
        <w:rPr>
          <w:rFonts w:ascii="Times New Roman" w:hAnsi="Times New Roman"/>
          <w:sz w:val="28"/>
          <w:szCs w:val="28"/>
        </w:rPr>
        <w:t>中列明的下列</w:t>
      </w:r>
      <w:r>
        <w:rPr>
          <w:rFonts w:hint="eastAsia" w:ascii="Times New Roman" w:hAnsi="Times New Roman"/>
          <w:sz w:val="28"/>
          <w:szCs w:val="28"/>
        </w:rPr>
        <w:t>情况：</w:t>
      </w:r>
    </w:p>
    <w:p>
      <w:pPr>
        <w:numPr>
          <w:ilvl w:val="0"/>
          <w:numId w:val="2"/>
        </w:numPr>
        <w:spacing w:line="360" w:lineRule="auto"/>
        <w:rPr>
          <w:rFonts w:ascii="Times New Roman" w:hAnsi="Times New Roman"/>
          <w:sz w:val="28"/>
          <w:szCs w:val="28"/>
        </w:rPr>
      </w:pPr>
      <w:r>
        <w:rPr>
          <w:rFonts w:hint="eastAsia" w:ascii="Times New Roman" w:hAnsi="Times New Roman"/>
          <w:sz w:val="28"/>
          <w:szCs w:val="28"/>
        </w:rPr>
        <w:t>极端紧急；或</w:t>
      </w:r>
    </w:p>
    <w:p>
      <w:pPr>
        <w:numPr>
          <w:ilvl w:val="0"/>
          <w:numId w:val="2"/>
        </w:numPr>
        <w:spacing w:line="360" w:lineRule="auto"/>
        <w:rPr>
          <w:rFonts w:ascii="Times New Roman" w:hAnsi="Times New Roman"/>
          <w:sz w:val="28"/>
          <w:szCs w:val="28"/>
        </w:rPr>
      </w:pPr>
      <w:r>
        <w:rPr>
          <w:rFonts w:hint="eastAsia" w:ascii="Times New Roman" w:hAnsi="Times New Roman"/>
          <w:sz w:val="28"/>
          <w:szCs w:val="28"/>
        </w:rPr>
        <w:t>不适宜使用其他运输方式；或</w:t>
      </w:r>
    </w:p>
    <w:p>
      <w:pPr>
        <w:numPr>
          <w:ilvl w:val="0"/>
          <w:numId w:val="2"/>
        </w:numPr>
        <w:spacing w:line="360" w:lineRule="auto"/>
        <w:rPr>
          <w:rFonts w:ascii="Times New Roman" w:hAnsi="Times New Roman"/>
          <w:sz w:val="28"/>
          <w:szCs w:val="28"/>
        </w:rPr>
      </w:pPr>
      <w:r>
        <w:rPr>
          <w:rFonts w:hint="eastAsia" w:ascii="Times New Roman" w:hAnsi="Times New Roman"/>
          <w:sz w:val="28"/>
          <w:szCs w:val="28"/>
        </w:rPr>
        <w:t>如完全遵照《技术细则</w:t>
      </w:r>
      <w:r>
        <w:rPr>
          <w:rFonts w:ascii="Times New Roman" w:hAnsi="Times New Roman"/>
          <w:sz w:val="28"/>
          <w:szCs w:val="28"/>
        </w:rPr>
        <w:t>》</w:t>
      </w:r>
      <w:r>
        <w:rPr>
          <w:rFonts w:hint="eastAsia" w:ascii="Times New Roman" w:hAnsi="Times New Roman"/>
          <w:sz w:val="28"/>
          <w:szCs w:val="28"/>
        </w:rPr>
        <w:t>的要求，将与公共利益相违背。</w:t>
      </w:r>
    </w:p>
    <w:p>
      <w:pPr>
        <w:rPr>
          <w:rFonts w:hint="eastAsia"/>
        </w:rPr>
      </w:pPr>
    </w:p>
    <w:p>
      <w:pPr>
        <w:pStyle w:val="3"/>
        <w:jc w:val="center"/>
        <w:rPr>
          <w:rFonts w:hint="eastAsia" w:ascii="Times New Roman" w:hAnsi="Times New Roman" w:eastAsia="宋体"/>
        </w:rPr>
      </w:pPr>
      <w:bookmarkStart w:id="1" w:name="_Toc480889806"/>
      <w:r>
        <w:rPr>
          <w:rFonts w:ascii="Times New Roman" w:hAnsi="Times New Roman" w:eastAsia="宋体"/>
        </w:rPr>
        <w:t>第</w:t>
      </w:r>
      <w:r>
        <w:rPr>
          <w:rFonts w:hint="eastAsia" w:ascii="Times New Roman" w:hAnsi="Times New Roman" w:eastAsia="宋体"/>
        </w:rPr>
        <w:t>二</w:t>
      </w:r>
      <w:r>
        <w:rPr>
          <w:rFonts w:ascii="Times New Roman" w:hAnsi="Times New Roman" w:eastAsia="宋体"/>
        </w:rPr>
        <w:t xml:space="preserve">章  </w:t>
      </w:r>
      <w:r>
        <w:rPr>
          <w:rFonts w:hint="eastAsia" w:ascii="Times New Roman" w:hAnsi="Times New Roman" w:eastAsia="宋体"/>
        </w:rPr>
        <w:t>批准和豁免</w:t>
      </w:r>
      <w:r>
        <w:rPr>
          <w:rFonts w:ascii="Times New Roman" w:hAnsi="Times New Roman" w:eastAsia="宋体"/>
        </w:rPr>
        <w:t>程序</w:t>
      </w:r>
      <w:bookmarkEnd w:id="1"/>
    </w:p>
    <w:p>
      <w:pPr>
        <w:numPr>
          <w:ilvl w:val="0"/>
          <w:numId w:val="1"/>
        </w:numPr>
        <w:tabs>
          <w:tab w:val="left" w:pos="0"/>
        </w:tabs>
        <w:spacing w:line="360" w:lineRule="auto"/>
        <w:ind w:left="0" w:firstLine="540"/>
        <w:rPr>
          <w:rFonts w:hint="eastAsia" w:ascii="Times New Roman" w:hAnsi="Times New Roman"/>
          <w:bCs/>
          <w:sz w:val="28"/>
          <w:szCs w:val="28"/>
        </w:rPr>
      </w:pPr>
      <w:r>
        <w:rPr>
          <w:rFonts w:hint="eastAsia" w:ascii="Times New Roman" w:hAnsi="Times New Roman"/>
          <w:bCs/>
          <w:sz w:val="28"/>
          <w:szCs w:val="28"/>
        </w:rPr>
        <w:t>承运人</w:t>
      </w:r>
      <w:r>
        <w:rPr>
          <w:rFonts w:ascii="Times New Roman" w:hAnsi="Times New Roman"/>
          <w:bCs/>
          <w:sz w:val="28"/>
          <w:szCs w:val="28"/>
        </w:rPr>
        <w:t>申请</w:t>
      </w:r>
      <w:r>
        <w:rPr>
          <w:rFonts w:ascii="Times New Roman" w:hAnsi="Times New Roman"/>
          <w:sz w:val="28"/>
          <w:szCs w:val="28"/>
        </w:rPr>
        <w:t>危险品航空运输</w:t>
      </w:r>
      <w:r>
        <w:rPr>
          <w:rFonts w:ascii="Times New Roman" w:hAnsi="Times New Roman"/>
          <w:bCs/>
          <w:sz w:val="28"/>
          <w:szCs w:val="28"/>
        </w:rPr>
        <w:t>批准</w:t>
      </w:r>
      <w:r>
        <w:rPr>
          <w:rFonts w:hint="eastAsia" w:ascii="Times New Roman" w:hAnsi="Times New Roman"/>
          <w:bCs/>
          <w:sz w:val="28"/>
          <w:szCs w:val="28"/>
        </w:rPr>
        <w:t>或</w:t>
      </w:r>
      <w:r>
        <w:rPr>
          <w:rFonts w:ascii="Times New Roman" w:hAnsi="Times New Roman"/>
          <w:bCs/>
          <w:sz w:val="28"/>
          <w:szCs w:val="28"/>
        </w:rPr>
        <w:t>豁免</w:t>
      </w:r>
      <w:r>
        <w:rPr>
          <w:rFonts w:hint="eastAsia" w:ascii="Times New Roman" w:hAnsi="Times New Roman"/>
          <w:bCs/>
          <w:sz w:val="28"/>
          <w:szCs w:val="28"/>
        </w:rPr>
        <w:t>应符合以下条件：</w:t>
      </w:r>
    </w:p>
    <w:p>
      <w:pPr>
        <w:spacing w:line="360" w:lineRule="auto"/>
        <w:ind w:firstLine="560" w:firstLineChars="200"/>
        <w:rPr>
          <w:rFonts w:hint="eastAsia" w:ascii="Times New Roman" w:hAnsi="Times New Roman"/>
          <w:bCs/>
          <w:sz w:val="28"/>
          <w:szCs w:val="28"/>
        </w:rPr>
      </w:pPr>
      <w:r>
        <w:rPr>
          <w:rFonts w:hint="eastAsia" w:ascii="Times New Roman" w:hAnsi="Times New Roman"/>
          <w:bCs/>
          <w:sz w:val="28"/>
          <w:szCs w:val="28"/>
        </w:rPr>
        <w:t>（一）持有民航</w:t>
      </w:r>
      <w:r>
        <w:rPr>
          <w:rFonts w:ascii="Times New Roman" w:hAnsi="Times New Roman"/>
          <w:bCs/>
          <w:sz w:val="28"/>
          <w:szCs w:val="28"/>
        </w:rPr>
        <w:t>地区管理局</w:t>
      </w:r>
      <w:r>
        <w:rPr>
          <w:rFonts w:hint="eastAsia" w:ascii="Times New Roman" w:hAnsi="Times New Roman"/>
          <w:bCs/>
          <w:sz w:val="28"/>
          <w:szCs w:val="28"/>
        </w:rPr>
        <w:t>颁发</w:t>
      </w:r>
      <w:r>
        <w:rPr>
          <w:rFonts w:ascii="Times New Roman" w:hAnsi="Times New Roman"/>
          <w:bCs/>
          <w:sz w:val="28"/>
          <w:szCs w:val="28"/>
        </w:rPr>
        <w:t>的</w:t>
      </w:r>
      <w:r>
        <w:rPr>
          <w:rFonts w:hint="eastAsia" w:ascii="Times New Roman" w:hAnsi="Times New Roman"/>
          <w:bCs/>
          <w:sz w:val="28"/>
          <w:szCs w:val="28"/>
        </w:rPr>
        <w:t>有效的危险品航空运输许可，且该许可中的危险品类别</w:t>
      </w:r>
      <w:r>
        <w:rPr>
          <w:rFonts w:ascii="Times New Roman" w:hAnsi="Times New Roman"/>
          <w:sz w:val="28"/>
          <w:szCs w:val="28"/>
        </w:rPr>
        <w:t>包含</w:t>
      </w:r>
      <w:r>
        <w:rPr>
          <w:rFonts w:hint="eastAsia" w:ascii="Times New Roman" w:hAnsi="Times New Roman"/>
          <w:sz w:val="28"/>
          <w:szCs w:val="28"/>
        </w:rPr>
        <w:t>申请批准</w:t>
      </w:r>
      <w:r>
        <w:rPr>
          <w:rFonts w:ascii="Times New Roman" w:hAnsi="Times New Roman"/>
          <w:sz w:val="28"/>
          <w:szCs w:val="28"/>
        </w:rPr>
        <w:t>或豁免的危险品类别</w:t>
      </w:r>
      <w:r>
        <w:rPr>
          <w:rFonts w:hint="eastAsia" w:ascii="Times New Roman" w:hAnsi="Times New Roman"/>
          <w:bCs/>
          <w:sz w:val="28"/>
          <w:szCs w:val="28"/>
        </w:rPr>
        <w:t>；</w:t>
      </w:r>
    </w:p>
    <w:p>
      <w:pPr>
        <w:spacing w:line="360" w:lineRule="auto"/>
        <w:ind w:firstLine="560" w:firstLineChars="200"/>
        <w:rPr>
          <w:rFonts w:ascii="Times New Roman" w:hAnsi="Times New Roman"/>
          <w:bCs/>
          <w:sz w:val="28"/>
          <w:szCs w:val="28"/>
        </w:rPr>
      </w:pPr>
      <w:r>
        <w:rPr>
          <w:rFonts w:hint="eastAsia" w:ascii="Times New Roman" w:hAnsi="Times New Roman"/>
          <w:bCs/>
          <w:sz w:val="28"/>
          <w:szCs w:val="28"/>
        </w:rPr>
        <w:t>（二）有</w:t>
      </w:r>
      <w:r>
        <w:rPr>
          <w:rFonts w:ascii="Times New Roman" w:hAnsi="Times New Roman"/>
          <w:bCs/>
          <w:sz w:val="28"/>
          <w:szCs w:val="28"/>
        </w:rPr>
        <w:t>能力保证申请批准或豁免危险品的</w:t>
      </w:r>
      <w:r>
        <w:rPr>
          <w:rFonts w:hint="eastAsia" w:ascii="Times New Roman" w:hAnsi="Times New Roman"/>
          <w:bCs/>
          <w:sz w:val="28"/>
          <w:szCs w:val="28"/>
        </w:rPr>
        <w:t xml:space="preserve">航空运输总体安全水平达到相当于《技术细则》所规定的安全水平； </w:t>
      </w:r>
    </w:p>
    <w:p>
      <w:pPr>
        <w:spacing w:line="360" w:lineRule="auto"/>
        <w:ind w:firstLine="560" w:firstLineChars="200"/>
        <w:rPr>
          <w:rFonts w:ascii="Times New Roman" w:hAnsi="Times New Roman"/>
          <w:bCs/>
          <w:sz w:val="28"/>
          <w:szCs w:val="28"/>
        </w:rPr>
      </w:pPr>
      <w:r>
        <w:rPr>
          <w:rFonts w:hint="eastAsia" w:ascii="Times New Roman" w:hAnsi="Times New Roman"/>
          <w:bCs/>
          <w:sz w:val="28"/>
          <w:szCs w:val="28"/>
        </w:rPr>
        <w:t>（</w:t>
      </w:r>
      <w:r>
        <w:rPr>
          <w:rFonts w:ascii="Times New Roman" w:hAnsi="Times New Roman"/>
          <w:bCs/>
          <w:sz w:val="28"/>
          <w:szCs w:val="28"/>
        </w:rPr>
        <w:t>三）</w:t>
      </w:r>
      <w:r>
        <w:rPr>
          <w:rFonts w:hint="eastAsia" w:ascii="Times New Roman" w:hAnsi="Times New Roman"/>
          <w:sz w:val="28"/>
          <w:szCs w:val="28"/>
        </w:rPr>
        <w:t>申请批准</w:t>
      </w:r>
      <w:r>
        <w:rPr>
          <w:rFonts w:ascii="Times New Roman" w:hAnsi="Times New Roman"/>
          <w:sz w:val="28"/>
          <w:szCs w:val="28"/>
        </w:rPr>
        <w:t>或豁免的危险品</w:t>
      </w:r>
      <w:r>
        <w:rPr>
          <w:rFonts w:hint="eastAsia" w:ascii="Times New Roman" w:hAnsi="Times New Roman"/>
          <w:sz w:val="28"/>
          <w:szCs w:val="28"/>
        </w:rPr>
        <w:t>航空运输涉及重大、紧急或特殊情况</w:t>
      </w:r>
      <w:r>
        <w:rPr>
          <w:rFonts w:ascii="Times New Roman" w:hAnsi="Times New Roman"/>
          <w:bCs/>
          <w:sz w:val="28"/>
          <w:szCs w:val="28"/>
        </w:rPr>
        <w:t>；</w:t>
      </w:r>
    </w:p>
    <w:p>
      <w:pPr>
        <w:spacing w:line="360" w:lineRule="auto"/>
        <w:ind w:firstLine="560" w:firstLineChars="200"/>
        <w:rPr>
          <w:rFonts w:hint="eastAsia" w:ascii="Times New Roman" w:hAnsi="Times New Roman"/>
          <w:bCs/>
          <w:sz w:val="28"/>
          <w:szCs w:val="28"/>
        </w:rPr>
      </w:pPr>
      <w:r>
        <w:rPr>
          <w:rFonts w:hint="eastAsia" w:ascii="Times New Roman" w:hAnsi="Times New Roman"/>
          <w:bCs/>
          <w:sz w:val="28"/>
          <w:szCs w:val="28"/>
        </w:rPr>
        <w:t>（四</w:t>
      </w:r>
      <w:r>
        <w:rPr>
          <w:rFonts w:ascii="Times New Roman" w:hAnsi="Times New Roman"/>
          <w:bCs/>
          <w:sz w:val="28"/>
          <w:szCs w:val="28"/>
        </w:rPr>
        <w:t>）</w:t>
      </w:r>
      <w:r>
        <w:rPr>
          <w:rFonts w:hint="eastAsia" w:ascii="Times New Roman" w:hAnsi="Times New Roman"/>
          <w:bCs/>
          <w:sz w:val="28"/>
          <w:szCs w:val="28"/>
        </w:rPr>
        <w:t>针对申请</w:t>
      </w:r>
      <w:r>
        <w:rPr>
          <w:rFonts w:ascii="Times New Roman" w:hAnsi="Times New Roman"/>
          <w:bCs/>
          <w:sz w:val="28"/>
          <w:szCs w:val="28"/>
        </w:rPr>
        <w:t>批准或豁免的危险品</w:t>
      </w:r>
      <w:r>
        <w:rPr>
          <w:rFonts w:hint="eastAsia" w:ascii="Times New Roman" w:hAnsi="Times New Roman"/>
          <w:bCs/>
          <w:sz w:val="28"/>
          <w:szCs w:val="28"/>
        </w:rPr>
        <w:t>航空运输建立了</w:t>
      </w:r>
      <w:r>
        <w:rPr>
          <w:rFonts w:ascii="Times New Roman" w:hAnsi="Times New Roman"/>
          <w:bCs/>
          <w:sz w:val="28"/>
          <w:szCs w:val="28"/>
        </w:rPr>
        <w:t>应急</w:t>
      </w:r>
      <w:r>
        <w:rPr>
          <w:rFonts w:hint="eastAsia" w:ascii="Times New Roman" w:hAnsi="Times New Roman"/>
          <w:bCs/>
          <w:sz w:val="28"/>
          <w:szCs w:val="28"/>
        </w:rPr>
        <w:t>响应方案。</w:t>
      </w:r>
    </w:p>
    <w:p>
      <w:pPr>
        <w:numPr>
          <w:ilvl w:val="0"/>
          <w:numId w:val="1"/>
        </w:numPr>
        <w:tabs>
          <w:tab w:val="left" w:pos="0"/>
        </w:tabs>
        <w:spacing w:line="360" w:lineRule="auto"/>
        <w:ind w:left="0" w:firstLine="540"/>
        <w:rPr>
          <w:rFonts w:ascii="Times New Roman" w:hAnsi="Times New Roman"/>
          <w:bCs/>
          <w:sz w:val="28"/>
          <w:szCs w:val="28"/>
        </w:rPr>
      </w:pPr>
      <w:r>
        <w:rPr>
          <w:rFonts w:hint="eastAsia" w:ascii="Times New Roman" w:hAnsi="Times New Roman"/>
          <w:bCs/>
          <w:sz w:val="28"/>
          <w:szCs w:val="28"/>
        </w:rPr>
        <w:t>承运人</w:t>
      </w:r>
      <w:r>
        <w:rPr>
          <w:rFonts w:ascii="Times New Roman" w:hAnsi="Times New Roman"/>
          <w:bCs/>
          <w:sz w:val="28"/>
          <w:szCs w:val="28"/>
        </w:rPr>
        <w:t>申请危险品航空运输批准</w:t>
      </w:r>
      <w:r>
        <w:rPr>
          <w:rFonts w:hint="eastAsia" w:ascii="Times New Roman" w:hAnsi="Times New Roman"/>
          <w:bCs/>
          <w:sz w:val="28"/>
          <w:szCs w:val="28"/>
        </w:rPr>
        <w:t>或</w:t>
      </w:r>
      <w:r>
        <w:rPr>
          <w:rFonts w:ascii="Times New Roman" w:hAnsi="Times New Roman"/>
          <w:bCs/>
          <w:sz w:val="28"/>
          <w:szCs w:val="28"/>
        </w:rPr>
        <w:t>豁免，</w:t>
      </w:r>
      <w:r>
        <w:rPr>
          <w:rFonts w:hint="eastAsia" w:ascii="Times New Roman" w:hAnsi="Times New Roman"/>
          <w:sz w:val="28"/>
          <w:szCs w:val="28"/>
        </w:rPr>
        <w:t>应当提交</w:t>
      </w:r>
      <w:r>
        <w:rPr>
          <w:rFonts w:ascii="Times New Roman" w:hAnsi="Times New Roman"/>
          <w:bCs/>
          <w:sz w:val="28"/>
          <w:szCs w:val="28"/>
        </w:rPr>
        <w:t>下列</w:t>
      </w:r>
      <w:r>
        <w:rPr>
          <w:rFonts w:hint="eastAsia" w:ascii="Times New Roman" w:hAnsi="Times New Roman"/>
          <w:bCs/>
          <w:sz w:val="28"/>
          <w:szCs w:val="28"/>
        </w:rPr>
        <w:t>申请</w:t>
      </w:r>
      <w:r>
        <w:rPr>
          <w:rFonts w:ascii="Times New Roman" w:hAnsi="Times New Roman"/>
          <w:bCs/>
          <w:sz w:val="28"/>
          <w:szCs w:val="28"/>
        </w:rPr>
        <w:t>材料：</w:t>
      </w:r>
    </w:p>
    <w:p>
      <w:pPr>
        <w:spacing w:line="360" w:lineRule="auto"/>
        <w:ind w:firstLine="560" w:firstLineChars="200"/>
        <w:rPr>
          <w:rFonts w:hint="eastAsia" w:ascii="Times New Roman" w:hAnsi="Times New Roman"/>
          <w:sz w:val="28"/>
          <w:szCs w:val="28"/>
        </w:rPr>
      </w:pPr>
      <w:r>
        <w:rPr>
          <w:rFonts w:ascii="Times New Roman" w:hAnsi="Times New Roman"/>
          <w:sz w:val="28"/>
          <w:szCs w:val="28"/>
        </w:rPr>
        <w:t>（一）《危险品航空运输批准</w:t>
      </w:r>
      <w:r>
        <w:rPr>
          <w:rFonts w:hint="eastAsia" w:ascii="Times New Roman" w:hAnsi="Times New Roman"/>
          <w:sz w:val="28"/>
          <w:szCs w:val="28"/>
        </w:rPr>
        <w:t>/豁免</w:t>
      </w:r>
      <w:r>
        <w:rPr>
          <w:rFonts w:ascii="Times New Roman" w:hAnsi="Times New Roman"/>
          <w:sz w:val="28"/>
          <w:szCs w:val="28"/>
        </w:rPr>
        <w:t>申请表》</w:t>
      </w:r>
      <w:r>
        <w:rPr>
          <w:rFonts w:hint="eastAsia" w:ascii="Times New Roman" w:hAnsi="Times New Roman"/>
          <w:sz w:val="28"/>
          <w:szCs w:val="28"/>
        </w:rPr>
        <w:t>（见附录一）；</w:t>
      </w:r>
    </w:p>
    <w:p>
      <w:pPr>
        <w:spacing w:line="360" w:lineRule="auto"/>
        <w:ind w:firstLine="560" w:firstLineChars="200"/>
        <w:rPr>
          <w:rFonts w:ascii="Times New Roman" w:hAnsi="Times New Roman"/>
          <w:sz w:val="28"/>
          <w:szCs w:val="28"/>
        </w:rPr>
      </w:pPr>
      <w:r>
        <w:rPr>
          <w:rFonts w:ascii="Times New Roman" w:hAnsi="Times New Roman"/>
          <w:sz w:val="28"/>
          <w:szCs w:val="28"/>
        </w:rPr>
        <w:t>（二）</w:t>
      </w:r>
      <w:r>
        <w:rPr>
          <w:rFonts w:hint="eastAsia" w:ascii="Times New Roman" w:hAnsi="Times New Roman"/>
          <w:sz w:val="28"/>
          <w:szCs w:val="28"/>
        </w:rPr>
        <w:t>民航</w:t>
      </w:r>
      <w:r>
        <w:rPr>
          <w:rFonts w:hint="eastAsia" w:ascii="宋体" w:hAnsi="宋体"/>
          <w:sz w:val="28"/>
          <w:szCs w:val="28"/>
        </w:rPr>
        <w:t>地区管理局颁发的危险品航空运输许可复印件；</w:t>
      </w:r>
    </w:p>
    <w:p>
      <w:pPr>
        <w:spacing w:line="360" w:lineRule="auto"/>
        <w:ind w:firstLine="560" w:firstLineChars="200"/>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三</w:t>
      </w:r>
      <w:r>
        <w:rPr>
          <w:rFonts w:ascii="Times New Roman" w:hAnsi="Times New Roman"/>
          <w:sz w:val="28"/>
          <w:szCs w:val="28"/>
        </w:rPr>
        <w:t>）</w:t>
      </w:r>
      <w:r>
        <w:rPr>
          <w:rFonts w:hint="eastAsia" w:ascii="Times New Roman" w:hAnsi="Times New Roman"/>
          <w:sz w:val="28"/>
          <w:szCs w:val="28"/>
        </w:rPr>
        <w:t>此次</w:t>
      </w:r>
      <w:r>
        <w:rPr>
          <w:rFonts w:ascii="Times New Roman" w:hAnsi="Times New Roman"/>
          <w:sz w:val="28"/>
          <w:szCs w:val="28"/>
        </w:rPr>
        <w:t>运输的总体安全水平</w:t>
      </w:r>
      <w:r>
        <w:rPr>
          <w:rFonts w:hint="eastAsia" w:ascii="Times New Roman" w:hAnsi="Times New Roman"/>
          <w:sz w:val="28"/>
          <w:szCs w:val="28"/>
        </w:rPr>
        <w:t>相当于《技术细则》</w:t>
      </w:r>
      <w:r>
        <w:rPr>
          <w:rFonts w:ascii="Times New Roman" w:hAnsi="Times New Roman"/>
          <w:sz w:val="28"/>
          <w:szCs w:val="28"/>
        </w:rPr>
        <w:t>所</w:t>
      </w:r>
      <w:r>
        <w:rPr>
          <w:rFonts w:hint="eastAsia" w:ascii="Times New Roman" w:hAnsi="Times New Roman"/>
          <w:sz w:val="28"/>
          <w:szCs w:val="28"/>
        </w:rPr>
        <w:t>要求</w:t>
      </w:r>
      <w:r>
        <w:rPr>
          <w:rFonts w:ascii="Times New Roman" w:hAnsi="Times New Roman"/>
          <w:sz w:val="28"/>
          <w:szCs w:val="28"/>
        </w:rPr>
        <w:t>的安全水平的</w:t>
      </w:r>
      <w:r>
        <w:rPr>
          <w:rFonts w:hint="eastAsia" w:ascii="Times New Roman" w:hAnsi="Times New Roman"/>
          <w:sz w:val="28"/>
          <w:szCs w:val="28"/>
        </w:rPr>
        <w:t>声明，以及为保障总体</w:t>
      </w:r>
      <w:r>
        <w:rPr>
          <w:rFonts w:ascii="Times New Roman" w:hAnsi="Times New Roman"/>
          <w:sz w:val="28"/>
          <w:szCs w:val="28"/>
        </w:rPr>
        <w:t>安全水平</w:t>
      </w:r>
      <w:r>
        <w:rPr>
          <w:rFonts w:hint="eastAsia" w:ascii="Times New Roman" w:hAnsi="Times New Roman"/>
          <w:sz w:val="28"/>
          <w:szCs w:val="28"/>
        </w:rPr>
        <w:t>拟</w:t>
      </w:r>
      <w:r>
        <w:rPr>
          <w:rFonts w:ascii="Times New Roman" w:hAnsi="Times New Roman"/>
          <w:sz w:val="28"/>
          <w:szCs w:val="28"/>
        </w:rPr>
        <w:t>采取的安全措施</w:t>
      </w:r>
      <w:r>
        <w:rPr>
          <w:rFonts w:hint="eastAsia" w:ascii="Times New Roman" w:hAnsi="Times New Roman"/>
          <w:sz w:val="28"/>
          <w:szCs w:val="28"/>
        </w:rPr>
        <w:t>；</w:t>
      </w:r>
    </w:p>
    <w:p>
      <w:pPr>
        <w:spacing w:line="360" w:lineRule="auto"/>
        <w:ind w:firstLine="560" w:firstLineChars="200"/>
        <w:rPr>
          <w:rFonts w:hint="eastAsia" w:ascii="Times New Roman" w:hAnsi="Times New Roman"/>
          <w:bCs/>
          <w:sz w:val="28"/>
          <w:szCs w:val="28"/>
        </w:rPr>
      </w:pPr>
      <w:r>
        <w:rPr>
          <w:rFonts w:hint="eastAsia" w:ascii="Times New Roman" w:hAnsi="Times New Roman"/>
          <w:sz w:val="28"/>
          <w:szCs w:val="28"/>
        </w:rPr>
        <w:t>（四</w:t>
      </w:r>
      <w:r>
        <w:rPr>
          <w:rFonts w:ascii="Times New Roman" w:hAnsi="Times New Roman"/>
          <w:sz w:val="28"/>
          <w:szCs w:val="28"/>
        </w:rPr>
        <w:t>）</w:t>
      </w:r>
      <w:r>
        <w:rPr>
          <w:rFonts w:hint="eastAsia" w:ascii="Times New Roman" w:hAnsi="Times New Roman"/>
          <w:sz w:val="28"/>
          <w:szCs w:val="28"/>
        </w:rPr>
        <w:t>申请批准</w:t>
      </w:r>
      <w:r>
        <w:rPr>
          <w:rFonts w:ascii="Times New Roman" w:hAnsi="Times New Roman"/>
          <w:sz w:val="28"/>
          <w:szCs w:val="28"/>
        </w:rPr>
        <w:t>或豁免的危险品</w:t>
      </w:r>
      <w:r>
        <w:rPr>
          <w:rFonts w:hint="eastAsia" w:ascii="Times New Roman" w:hAnsi="Times New Roman"/>
          <w:sz w:val="28"/>
          <w:szCs w:val="28"/>
        </w:rPr>
        <w:t>航空运输涉及重大、紧急或特殊情况的说明</w:t>
      </w:r>
      <w:r>
        <w:rPr>
          <w:rFonts w:ascii="Times New Roman" w:hAnsi="Times New Roman"/>
          <w:bCs/>
          <w:sz w:val="28"/>
          <w:szCs w:val="28"/>
        </w:rPr>
        <w:t>；</w:t>
      </w:r>
    </w:p>
    <w:p>
      <w:pPr>
        <w:spacing w:line="360" w:lineRule="auto"/>
        <w:ind w:firstLine="560" w:firstLineChars="200"/>
        <w:rPr>
          <w:rFonts w:hint="eastAsia" w:ascii="Times New Roman" w:hAnsi="Times New Roman"/>
          <w:bCs/>
          <w:sz w:val="28"/>
          <w:szCs w:val="28"/>
        </w:rPr>
      </w:pPr>
      <w:r>
        <w:rPr>
          <w:rFonts w:hint="eastAsia" w:ascii="Times New Roman" w:hAnsi="Times New Roman"/>
          <w:bCs/>
          <w:sz w:val="28"/>
          <w:szCs w:val="28"/>
        </w:rPr>
        <w:t>（五</w:t>
      </w:r>
      <w:r>
        <w:rPr>
          <w:rFonts w:ascii="Times New Roman" w:hAnsi="Times New Roman"/>
          <w:bCs/>
          <w:sz w:val="28"/>
          <w:szCs w:val="28"/>
        </w:rPr>
        <w:t>）</w:t>
      </w:r>
      <w:r>
        <w:rPr>
          <w:rFonts w:hint="eastAsia" w:ascii="Times New Roman" w:hAnsi="Times New Roman"/>
          <w:bCs/>
          <w:sz w:val="28"/>
          <w:szCs w:val="28"/>
        </w:rPr>
        <w:t>针对申请</w:t>
      </w:r>
      <w:r>
        <w:rPr>
          <w:rFonts w:ascii="Times New Roman" w:hAnsi="Times New Roman"/>
          <w:bCs/>
          <w:sz w:val="28"/>
          <w:szCs w:val="28"/>
        </w:rPr>
        <w:t>批准或豁免</w:t>
      </w:r>
      <w:r>
        <w:rPr>
          <w:rFonts w:hint="eastAsia" w:ascii="Times New Roman" w:hAnsi="Times New Roman"/>
          <w:bCs/>
          <w:sz w:val="28"/>
          <w:szCs w:val="28"/>
        </w:rPr>
        <w:t>的</w:t>
      </w:r>
      <w:r>
        <w:rPr>
          <w:rFonts w:ascii="Times New Roman" w:hAnsi="Times New Roman"/>
          <w:bCs/>
          <w:sz w:val="28"/>
          <w:szCs w:val="28"/>
        </w:rPr>
        <w:t>危险品</w:t>
      </w:r>
      <w:r>
        <w:rPr>
          <w:rFonts w:hint="eastAsia" w:ascii="Times New Roman" w:hAnsi="Times New Roman"/>
          <w:bCs/>
          <w:sz w:val="28"/>
          <w:szCs w:val="28"/>
        </w:rPr>
        <w:t>航空运输的</w:t>
      </w:r>
      <w:r>
        <w:rPr>
          <w:rFonts w:ascii="Times New Roman" w:hAnsi="Times New Roman"/>
          <w:bCs/>
          <w:sz w:val="28"/>
          <w:szCs w:val="28"/>
        </w:rPr>
        <w:t>应急</w:t>
      </w:r>
      <w:r>
        <w:rPr>
          <w:rFonts w:hint="eastAsia" w:ascii="Times New Roman" w:hAnsi="Times New Roman"/>
          <w:bCs/>
          <w:sz w:val="28"/>
          <w:szCs w:val="28"/>
        </w:rPr>
        <w:t>响应方案；</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（六</w:t>
      </w:r>
      <w:r>
        <w:rPr>
          <w:rFonts w:ascii="Times New Roman" w:hAnsi="Times New Roman"/>
          <w:sz w:val="28"/>
          <w:szCs w:val="28"/>
        </w:rPr>
        <w:t>）适用时</w:t>
      </w:r>
      <w:r>
        <w:rPr>
          <w:rFonts w:hint="eastAsia" w:ascii="Times New Roman" w:hAnsi="Times New Roman"/>
          <w:sz w:val="28"/>
          <w:szCs w:val="28"/>
        </w:rPr>
        <w:t>，</w:t>
      </w:r>
      <w:r>
        <w:rPr>
          <w:rFonts w:ascii="Times New Roman" w:hAnsi="Times New Roman"/>
          <w:sz w:val="28"/>
          <w:szCs w:val="28"/>
        </w:rPr>
        <w:t>地面服务代理人出具</w:t>
      </w:r>
      <w:r>
        <w:rPr>
          <w:rFonts w:hint="eastAsia" w:ascii="Times New Roman" w:hAnsi="Times New Roman"/>
          <w:sz w:val="28"/>
          <w:szCs w:val="28"/>
        </w:rPr>
        <w:t>的</w:t>
      </w:r>
      <w:r>
        <w:rPr>
          <w:rFonts w:ascii="Times New Roman" w:hAnsi="Times New Roman"/>
          <w:sz w:val="28"/>
          <w:szCs w:val="28"/>
        </w:rPr>
        <w:t>具备此次申请</w:t>
      </w:r>
      <w:r>
        <w:rPr>
          <w:rFonts w:hint="eastAsia" w:ascii="Times New Roman" w:hAnsi="Times New Roman"/>
          <w:sz w:val="28"/>
          <w:szCs w:val="28"/>
        </w:rPr>
        <w:t>所</w:t>
      </w:r>
      <w:r>
        <w:rPr>
          <w:rFonts w:ascii="Times New Roman" w:hAnsi="Times New Roman"/>
          <w:sz w:val="28"/>
          <w:szCs w:val="28"/>
        </w:rPr>
        <w:t>涉及危险品的操作能力</w:t>
      </w:r>
      <w:r>
        <w:rPr>
          <w:rFonts w:hint="eastAsia" w:ascii="Times New Roman" w:hAnsi="Times New Roman"/>
          <w:sz w:val="28"/>
          <w:szCs w:val="28"/>
        </w:rPr>
        <w:t>并</w:t>
      </w:r>
      <w:r>
        <w:rPr>
          <w:rFonts w:ascii="Times New Roman" w:hAnsi="Times New Roman"/>
          <w:sz w:val="28"/>
          <w:szCs w:val="28"/>
        </w:rPr>
        <w:t>同意进行操作的</w:t>
      </w:r>
      <w:r>
        <w:rPr>
          <w:rFonts w:hint="eastAsia" w:ascii="Times New Roman" w:hAnsi="Times New Roman"/>
          <w:sz w:val="28"/>
          <w:szCs w:val="28"/>
        </w:rPr>
        <w:t>声明；</w:t>
      </w:r>
    </w:p>
    <w:p>
      <w:pPr>
        <w:spacing w:line="360" w:lineRule="auto"/>
        <w:ind w:firstLine="560" w:firstLineChars="200"/>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七</w:t>
      </w:r>
      <w:r>
        <w:rPr>
          <w:rFonts w:ascii="Times New Roman" w:hAnsi="Times New Roman"/>
          <w:sz w:val="28"/>
          <w:szCs w:val="28"/>
        </w:rPr>
        <w:t>）适用时</w:t>
      </w:r>
      <w:r>
        <w:rPr>
          <w:rFonts w:hint="eastAsia" w:ascii="Times New Roman" w:hAnsi="Times New Roman"/>
          <w:sz w:val="28"/>
          <w:szCs w:val="28"/>
        </w:rPr>
        <w:t>，此次</w:t>
      </w:r>
      <w:r>
        <w:rPr>
          <w:rFonts w:ascii="Times New Roman" w:hAnsi="Times New Roman"/>
          <w:sz w:val="28"/>
          <w:szCs w:val="28"/>
        </w:rPr>
        <w:t>申请</w:t>
      </w:r>
      <w:r>
        <w:rPr>
          <w:rFonts w:hint="eastAsia" w:ascii="Times New Roman" w:hAnsi="Times New Roman"/>
          <w:sz w:val="28"/>
          <w:szCs w:val="28"/>
        </w:rPr>
        <w:t>所涉及</w:t>
      </w:r>
      <w:r>
        <w:rPr>
          <w:rFonts w:ascii="Times New Roman" w:hAnsi="Times New Roman"/>
          <w:sz w:val="28"/>
          <w:szCs w:val="28"/>
        </w:rPr>
        <w:t>危险品的测试方案</w:t>
      </w:r>
      <w:r>
        <w:rPr>
          <w:rFonts w:hint="eastAsia" w:ascii="Times New Roman" w:hAnsi="Times New Roman"/>
          <w:sz w:val="28"/>
          <w:szCs w:val="28"/>
        </w:rPr>
        <w:t>和</w:t>
      </w:r>
      <w:r>
        <w:rPr>
          <w:rFonts w:ascii="Times New Roman" w:hAnsi="Times New Roman"/>
          <w:sz w:val="28"/>
          <w:szCs w:val="28"/>
        </w:rPr>
        <w:t>测试报告</w:t>
      </w:r>
      <w:r>
        <w:rPr>
          <w:rFonts w:hint="eastAsia" w:ascii="Times New Roman" w:hAnsi="Times New Roman"/>
          <w:sz w:val="28"/>
          <w:szCs w:val="28"/>
        </w:rPr>
        <w:t>，危险品</w:t>
      </w:r>
      <w:r>
        <w:rPr>
          <w:rFonts w:ascii="Times New Roman" w:hAnsi="Times New Roman"/>
          <w:sz w:val="28"/>
          <w:szCs w:val="28"/>
        </w:rPr>
        <w:t>制造商</w:t>
      </w:r>
      <w:r>
        <w:rPr>
          <w:rFonts w:hint="eastAsia" w:ascii="Times New Roman" w:hAnsi="Times New Roman"/>
          <w:sz w:val="28"/>
          <w:szCs w:val="28"/>
        </w:rPr>
        <w:t>提供的安全数据表（MSDS/SDS）、产品说明书或技术规格书等</w:t>
      </w:r>
      <w:r>
        <w:rPr>
          <w:rFonts w:ascii="Times New Roman" w:hAnsi="Times New Roman"/>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八</w:t>
      </w:r>
      <w:r>
        <w:rPr>
          <w:rFonts w:ascii="Times New Roman" w:hAnsi="Times New Roman"/>
          <w:sz w:val="28"/>
          <w:szCs w:val="28"/>
        </w:rPr>
        <w:t>）民航</w:t>
      </w:r>
      <w:r>
        <w:rPr>
          <w:rFonts w:hint="eastAsia" w:ascii="Times New Roman" w:hAnsi="Times New Roman"/>
          <w:sz w:val="28"/>
          <w:szCs w:val="28"/>
        </w:rPr>
        <w:t>地区管理局</w:t>
      </w:r>
      <w:r>
        <w:rPr>
          <w:rFonts w:ascii="Times New Roman" w:hAnsi="Times New Roman"/>
          <w:sz w:val="28"/>
          <w:szCs w:val="28"/>
        </w:rPr>
        <w:t>要求的其他材料。</w:t>
      </w:r>
    </w:p>
    <w:p>
      <w:pPr>
        <w:ind w:firstLine="560" w:firstLineChars="200"/>
        <w:rPr>
          <w:rFonts w:hint="eastAsia" w:ascii="Times New Roman"/>
          <w:sz w:val="28"/>
          <w:szCs w:val="28"/>
        </w:rPr>
      </w:pPr>
      <w:r>
        <w:rPr>
          <w:rFonts w:ascii="Times New Roman"/>
          <w:sz w:val="28"/>
          <w:szCs w:val="28"/>
        </w:rPr>
        <w:t>上述申请材料应同时提供</w:t>
      </w:r>
      <w:r>
        <w:rPr>
          <w:rFonts w:hint="eastAsia" w:ascii="Times New Roman"/>
          <w:sz w:val="28"/>
          <w:szCs w:val="28"/>
        </w:rPr>
        <w:t>2份</w:t>
      </w:r>
      <w:r>
        <w:rPr>
          <w:rFonts w:ascii="Times New Roman"/>
          <w:sz w:val="28"/>
          <w:szCs w:val="28"/>
        </w:rPr>
        <w:t>纸质版和</w:t>
      </w:r>
      <w:r>
        <w:rPr>
          <w:rFonts w:hint="eastAsia" w:ascii="Times New Roman"/>
          <w:sz w:val="28"/>
          <w:szCs w:val="28"/>
        </w:rPr>
        <w:t>1份</w:t>
      </w:r>
      <w:r>
        <w:rPr>
          <w:rFonts w:ascii="Times New Roman"/>
          <w:sz w:val="28"/>
          <w:szCs w:val="28"/>
        </w:rPr>
        <w:t>电子版，纸质版应加盖申请人公章，电子版应为纸质版扫描件</w:t>
      </w:r>
      <w:r>
        <w:rPr>
          <w:rFonts w:hint="eastAsia" w:ascii="Times New Roman"/>
          <w:sz w:val="28"/>
          <w:szCs w:val="28"/>
        </w:rPr>
        <w:t>。</w:t>
      </w:r>
    </w:p>
    <w:p>
      <w:pPr>
        <w:numPr>
          <w:ilvl w:val="0"/>
          <w:numId w:val="1"/>
        </w:numPr>
        <w:tabs>
          <w:tab w:val="left" w:pos="0"/>
        </w:tabs>
        <w:spacing w:line="360" w:lineRule="auto"/>
        <w:ind w:left="0" w:firstLine="540"/>
        <w:rPr>
          <w:rFonts w:ascii="Times New Roman" w:hAnsi="Times New Roman"/>
          <w:bCs/>
          <w:sz w:val="28"/>
          <w:szCs w:val="28"/>
        </w:rPr>
      </w:pPr>
      <w:r>
        <w:rPr>
          <w:rFonts w:ascii="Times New Roman" w:hAnsi="Times New Roman"/>
          <w:bCs/>
          <w:sz w:val="28"/>
          <w:szCs w:val="28"/>
        </w:rPr>
        <w:t>符合下列</w:t>
      </w:r>
      <w:r>
        <w:rPr>
          <w:rFonts w:hint="eastAsia" w:ascii="Times New Roman" w:hAnsi="Times New Roman"/>
          <w:bCs/>
          <w:sz w:val="28"/>
          <w:szCs w:val="28"/>
        </w:rPr>
        <w:t>要求的，民航地区管理局应受理其申请，并向申请人出具《危险品航空运输批准/豁免申请受理通知书》（见附录二）</w:t>
      </w:r>
      <w:r>
        <w:rPr>
          <w:rFonts w:ascii="Times New Roman" w:hAnsi="Times New Roman"/>
          <w:bCs/>
          <w:sz w:val="28"/>
          <w:szCs w:val="28"/>
        </w:rPr>
        <w:t>：</w:t>
      </w:r>
    </w:p>
    <w:p>
      <w:pPr>
        <w:ind w:firstLine="560" w:firstLineChars="200"/>
        <w:rPr>
          <w:rFonts w:ascii="Times New Roman" w:hAnsi="Times New Roman"/>
          <w:bCs/>
          <w:sz w:val="28"/>
          <w:szCs w:val="28"/>
        </w:rPr>
      </w:pPr>
      <w:r>
        <w:rPr>
          <w:rFonts w:hint="eastAsia" w:ascii="Times New Roman" w:hAnsi="Times New Roman"/>
          <w:bCs/>
          <w:sz w:val="28"/>
          <w:szCs w:val="28"/>
        </w:rPr>
        <w:t>（</w:t>
      </w:r>
      <w:r>
        <w:rPr>
          <w:rFonts w:ascii="Times New Roman" w:hAnsi="Times New Roman"/>
          <w:bCs/>
          <w:sz w:val="28"/>
          <w:szCs w:val="28"/>
        </w:rPr>
        <w:t>一）</w:t>
      </w:r>
      <w:r>
        <w:rPr>
          <w:rFonts w:hint="eastAsia" w:ascii="Times New Roman" w:hAnsi="Times New Roman"/>
          <w:bCs/>
          <w:sz w:val="28"/>
          <w:szCs w:val="28"/>
        </w:rPr>
        <w:t>申请</w:t>
      </w:r>
      <w:r>
        <w:rPr>
          <w:rFonts w:ascii="Times New Roman" w:hAnsi="Times New Roman"/>
          <w:bCs/>
          <w:sz w:val="28"/>
          <w:szCs w:val="28"/>
        </w:rPr>
        <w:t>运输的危险品</w:t>
      </w:r>
      <w:r>
        <w:rPr>
          <w:rFonts w:hint="eastAsia" w:ascii="Times New Roman" w:hAnsi="Times New Roman"/>
          <w:bCs/>
          <w:sz w:val="28"/>
          <w:szCs w:val="28"/>
        </w:rPr>
        <w:t>在申请人</w:t>
      </w:r>
      <w:r>
        <w:rPr>
          <w:rFonts w:ascii="Times New Roman" w:hAnsi="Times New Roman"/>
          <w:bCs/>
          <w:sz w:val="28"/>
          <w:szCs w:val="28"/>
        </w:rPr>
        <w:t>危险品</w:t>
      </w:r>
      <w:r>
        <w:rPr>
          <w:rFonts w:hint="eastAsia" w:ascii="Times New Roman" w:hAnsi="Times New Roman"/>
          <w:bCs/>
          <w:sz w:val="28"/>
          <w:szCs w:val="28"/>
        </w:rPr>
        <w:t>航空</w:t>
      </w:r>
      <w:r>
        <w:rPr>
          <w:rFonts w:ascii="Times New Roman" w:hAnsi="Times New Roman"/>
          <w:bCs/>
          <w:sz w:val="28"/>
          <w:szCs w:val="28"/>
        </w:rPr>
        <w:t>运输</w:t>
      </w:r>
      <w:r>
        <w:rPr>
          <w:rFonts w:hint="eastAsia" w:ascii="Times New Roman" w:hAnsi="Times New Roman"/>
          <w:bCs/>
          <w:sz w:val="28"/>
          <w:szCs w:val="28"/>
        </w:rPr>
        <w:t>许可中</w:t>
      </w:r>
      <w:r>
        <w:rPr>
          <w:rFonts w:ascii="Times New Roman" w:hAnsi="Times New Roman"/>
          <w:bCs/>
          <w:sz w:val="28"/>
          <w:szCs w:val="28"/>
        </w:rPr>
        <w:t>载明的</w:t>
      </w:r>
      <w:r>
        <w:rPr>
          <w:rFonts w:ascii="Times New Roman" w:hAnsi="Times New Roman"/>
          <w:sz w:val="28"/>
          <w:szCs w:val="28"/>
        </w:rPr>
        <w:t>危险品类别</w:t>
      </w:r>
      <w:r>
        <w:rPr>
          <w:rFonts w:ascii="Times New Roman" w:hAnsi="Times New Roman"/>
          <w:bCs/>
          <w:sz w:val="28"/>
          <w:szCs w:val="28"/>
        </w:rPr>
        <w:t>范围</w:t>
      </w:r>
      <w:r>
        <w:rPr>
          <w:rFonts w:hint="eastAsia" w:ascii="Times New Roman" w:hAnsi="Times New Roman"/>
          <w:bCs/>
          <w:sz w:val="28"/>
          <w:szCs w:val="28"/>
        </w:rPr>
        <w:t>内</w:t>
      </w:r>
      <w:r>
        <w:rPr>
          <w:rFonts w:ascii="Times New Roman" w:hAnsi="Times New Roman"/>
          <w:bCs/>
          <w:sz w:val="28"/>
          <w:szCs w:val="28"/>
        </w:rPr>
        <w:t xml:space="preserve">； </w:t>
      </w:r>
    </w:p>
    <w:p>
      <w:pPr>
        <w:ind w:firstLine="560" w:firstLineChars="200"/>
        <w:rPr>
          <w:rFonts w:ascii="Times New Roman" w:hAnsi="Times New Roman"/>
          <w:bCs/>
          <w:sz w:val="28"/>
          <w:szCs w:val="28"/>
        </w:rPr>
      </w:pPr>
      <w:r>
        <w:rPr>
          <w:rFonts w:hint="eastAsia" w:ascii="Times New Roman" w:hAnsi="Times New Roman"/>
          <w:bCs/>
          <w:sz w:val="28"/>
          <w:szCs w:val="28"/>
        </w:rPr>
        <w:t>（</w:t>
      </w:r>
      <w:r>
        <w:rPr>
          <w:rFonts w:ascii="Times New Roman" w:hAnsi="Times New Roman"/>
          <w:bCs/>
          <w:sz w:val="28"/>
          <w:szCs w:val="28"/>
        </w:rPr>
        <w:t>二）</w:t>
      </w:r>
      <w:r>
        <w:rPr>
          <w:rFonts w:hint="eastAsia" w:ascii="Times New Roman" w:hAnsi="Times New Roman"/>
          <w:bCs/>
          <w:sz w:val="28"/>
          <w:szCs w:val="28"/>
        </w:rPr>
        <w:t>申请</w:t>
      </w:r>
      <w:r>
        <w:rPr>
          <w:rFonts w:ascii="Times New Roman" w:hAnsi="Times New Roman"/>
          <w:bCs/>
          <w:sz w:val="28"/>
          <w:szCs w:val="28"/>
        </w:rPr>
        <w:t>事项满足危险品航空运输批准</w:t>
      </w:r>
      <w:r>
        <w:rPr>
          <w:rFonts w:hint="eastAsia" w:ascii="Times New Roman" w:hAnsi="Times New Roman"/>
          <w:bCs/>
          <w:sz w:val="28"/>
          <w:szCs w:val="28"/>
        </w:rPr>
        <w:t>或豁免</w:t>
      </w:r>
      <w:r>
        <w:rPr>
          <w:rFonts w:ascii="Times New Roman" w:hAnsi="Times New Roman"/>
          <w:bCs/>
          <w:sz w:val="28"/>
          <w:szCs w:val="28"/>
        </w:rPr>
        <w:t>的条件</w:t>
      </w:r>
      <w:r>
        <w:rPr>
          <w:rFonts w:hint="eastAsia" w:ascii="Times New Roman" w:hAnsi="Times New Roman"/>
          <w:bCs/>
          <w:sz w:val="28"/>
          <w:szCs w:val="28"/>
        </w:rPr>
        <w:t>；</w:t>
      </w:r>
    </w:p>
    <w:p>
      <w:pPr>
        <w:ind w:firstLine="560" w:firstLineChars="200"/>
        <w:rPr>
          <w:rFonts w:ascii="Times New Roman" w:hAnsi="Times New Roman"/>
          <w:bCs/>
          <w:sz w:val="28"/>
          <w:szCs w:val="28"/>
        </w:rPr>
      </w:pPr>
      <w:r>
        <w:rPr>
          <w:rFonts w:hint="eastAsia" w:ascii="Times New Roman" w:hAnsi="Times New Roman"/>
          <w:bCs/>
          <w:sz w:val="28"/>
          <w:szCs w:val="28"/>
        </w:rPr>
        <w:t>（</w:t>
      </w:r>
      <w:r>
        <w:rPr>
          <w:rFonts w:ascii="Times New Roman" w:hAnsi="Times New Roman"/>
          <w:bCs/>
          <w:sz w:val="28"/>
          <w:szCs w:val="28"/>
        </w:rPr>
        <w:t>三）</w:t>
      </w:r>
      <w:r>
        <w:rPr>
          <w:rFonts w:hint="eastAsia" w:ascii="Times New Roman" w:hAnsi="Times New Roman"/>
          <w:bCs/>
          <w:sz w:val="28"/>
          <w:szCs w:val="28"/>
        </w:rPr>
        <w:t>申请材料齐全、符合法定形式。</w:t>
      </w:r>
    </w:p>
    <w:p>
      <w:pPr>
        <w:ind w:firstLine="560" w:firstLineChars="200"/>
        <w:rPr>
          <w:rFonts w:ascii="Times New Roman"/>
          <w:sz w:val="28"/>
          <w:szCs w:val="28"/>
        </w:rPr>
      </w:pPr>
      <w:r>
        <w:rPr>
          <w:rFonts w:hint="eastAsia" w:ascii="Times New Roman"/>
          <w:sz w:val="28"/>
          <w:szCs w:val="28"/>
        </w:rPr>
        <w:t>申请材料不齐全或者不符合法定形式的，民航地区管理局应在5日内一次性告知申请人需要补正的全部材料。逾期不通知的，自收到申请材料之日起即为受理。</w:t>
      </w:r>
    </w:p>
    <w:p>
      <w:pPr>
        <w:numPr>
          <w:ilvl w:val="0"/>
          <w:numId w:val="1"/>
        </w:numPr>
        <w:tabs>
          <w:tab w:val="left" w:pos="0"/>
        </w:tabs>
        <w:spacing w:line="360" w:lineRule="auto"/>
        <w:ind w:left="0" w:firstLine="540"/>
        <w:rPr>
          <w:rFonts w:hint="eastAsia" w:ascii="Times New Roman"/>
          <w:sz w:val="28"/>
          <w:szCs w:val="28"/>
        </w:rPr>
      </w:pPr>
      <w:r>
        <w:rPr>
          <w:rFonts w:hint="eastAsia" w:ascii="Times New Roman"/>
          <w:sz w:val="28"/>
          <w:szCs w:val="28"/>
        </w:rPr>
        <w:t>民航地区管理局不予受理申请时，应向申请人出具加盖本行政机关行政许可专用印章和注明日期的</w:t>
      </w:r>
      <w:r>
        <w:rPr>
          <w:rFonts w:hint="eastAsia" w:ascii="Times New Roman" w:hAnsi="Times New Roman"/>
          <w:bCs/>
          <w:sz w:val="28"/>
          <w:szCs w:val="28"/>
        </w:rPr>
        <w:t>《危险品航空运输批准/豁免申请不予受理通知书》</w:t>
      </w:r>
      <w:r>
        <w:rPr>
          <w:rFonts w:hint="eastAsia" w:ascii="Times New Roman"/>
          <w:sz w:val="28"/>
          <w:szCs w:val="28"/>
        </w:rPr>
        <w:t>（见</w:t>
      </w:r>
      <w:r>
        <w:rPr>
          <w:rFonts w:ascii="Times New Roman"/>
          <w:sz w:val="28"/>
          <w:szCs w:val="28"/>
        </w:rPr>
        <w:t>附录</w:t>
      </w:r>
      <w:r>
        <w:rPr>
          <w:rFonts w:hint="eastAsia" w:ascii="Times New Roman"/>
          <w:sz w:val="28"/>
          <w:szCs w:val="28"/>
        </w:rPr>
        <w:t>三</w:t>
      </w:r>
      <w:r>
        <w:rPr>
          <w:rFonts w:ascii="Times New Roman"/>
          <w:sz w:val="28"/>
          <w:szCs w:val="28"/>
        </w:rPr>
        <w:t>）</w:t>
      </w:r>
      <w:r>
        <w:rPr>
          <w:rFonts w:hint="eastAsia" w:ascii="Times New Roman"/>
          <w:sz w:val="28"/>
          <w:szCs w:val="28"/>
        </w:rPr>
        <w:t>。</w:t>
      </w:r>
    </w:p>
    <w:p>
      <w:pPr>
        <w:numPr>
          <w:ilvl w:val="0"/>
          <w:numId w:val="1"/>
        </w:numPr>
        <w:tabs>
          <w:tab w:val="left" w:pos="0"/>
        </w:tabs>
        <w:spacing w:line="360" w:lineRule="auto"/>
        <w:ind w:left="0" w:firstLine="540"/>
        <w:rPr>
          <w:rFonts w:ascii="Times New Roman"/>
          <w:sz w:val="28"/>
          <w:szCs w:val="28"/>
        </w:rPr>
      </w:pPr>
      <w:r>
        <w:rPr>
          <w:rFonts w:hint="eastAsia" w:ascii="Times New Roman"/>
          <w:sz w:val="28"/>
          <w:szCs w:val="28"/>
        </w:rPr>
        <w:t>民航</w:t>
      </w:r>
      <w:r>
        <w:rPr>
          <w:rFonts w:ascii="Times New Roman"/>
          <w:sz w:val="28"/>
          <w:szCs w:val="28"/>
        </w:rPr>
        <w:t>地区管理局应在受理之日起</w:t>
      </w:r>
      <w:r>
        <w:rPr>
          <w:rFonts w:hint="eastAsia" w:ascii="Times New Roman"/>
          <w:sz w:val="28"/>
          <w:szCs w:val="28"/>
        </w:rPr>
        <w:t>2</w:t>
      </w:r>
      <w:r>
        <w:rPr>
          <w:rFonts w:ascii="Times New Roman"/>
          <w:sz w:val="28"/>
          <w:szCs w:val="28"/>
        </w:rPr>
        <w:t>0日之内</w:t>
      </w:r>
      <w:r>
        <w:rPr>
          <w:rFonts w:hint="eastAsia" w:ascii="Times New Roman"/>
          <w:sz w:val="28"/>
          <w:szCs w:val="28"/>
        </w:rPr>
        <w:t>作出</w:t>
      </w:r>
      <w:r>
        <w:rPr>
          <w:rFonts w:ascii="Times New Roman"/>
          <w:sz w:val="28"/>
          <w:szCs w:val="28"/>
        </w:rPr>
        <w:t>是否</w:t>
      </w:r>
      <w:r>
        <w:rPr>
          <w:rFonts w:hint="eastAsia" w:ascii="Times New Roman"/>
          <w:sz w:val="28"/>
          <w:szCs w:val="28"/>
        </w:rPr>
        <w:t>同意</w:t>
      </w:r>
      <w:r>
        <w:rPr>
          <w:rFonts w:ascii="Times New Roman"/>
          <w:sz w:val="28"/>
          <w:szCs w:val="28"/>
        </w:rPr>
        <w:t>的决定。</w:t>
      </w:r>
      <w:r>
        <w:rPr>
          <w:rFonts w:hint="eastAsia" w:ascii="Times New Roman"/>
          <w:sz w:val="28"/>
          <w:szCs w:val="28"/>
        </w:rPr>
        <w:t>20个工作日内不能作出决定的，经民航地区管理局负责人批准，可以延长10个工作日，并应当将延长期限的理由告知申请人。</w:t>
      </w:r>
    </w:p>
    <w:p>
      <w:pPr>
        <w:ind w:firstLine="560" w:firstLineChars="200"/>
        <w:rPr>
          <w:rFonts w:ascii="Times New Roman"/>
          <w:sz w:val="28"/>
          <w:szCs w:val="28"/>
        </w:rPr>
      </w:pPr>
      <w:r>
        <w:rPr>
          <w:rFonts w:ascii="Times New Roman"/>
          <w:sz w:val="28"/>
          <w:szCs w:val="28"/>
        </w:rPr>
        <w:t>技术评估</w:t>
      </w:r>
      <w:r>
        <w:rPr>
          <w:rFonts w:hint="eastAsia" w:ascii="Times New Roman"/>
          <w:sz w:val="28"/>
          <w:szCs w:val="28"/>
        </w:rPr>
        <w:t>时间</w:t>
      </w:r>
      <w:r>
        <w:rPr>
          <w:rFonts w:ascii="Times New Roman"/>
          <w:sz w:val="28"/>
          <w:szCs w:val="28"/>
        </w:rPr>
        <w:t>不计入</w:t>
      </w:r>
      <w:r>
        <w:rPr>
          <w:rFonts w:hint="eastAsia" w:ascii="Times New Roman"/>
          <w:sz w:val="28"/>
          <w:szCs w:val="28"/>
        </w:rPr>
        <w:t>前款所述</w:t>
      </w:r>
      <w:r>
        <w:rPr>
          <w:rFonts w:ascii="Times New Roman"/>
          <w:sz w:val="28"/>
          <w:szCs w:val="28"/>
        </w:rPr>
        <w:t>期限。</w:t>
      </w:r>
    </w:p>
    <w:p>
      <w:pPr>
        <w:numPr>
          <w:ilvl w:val="0"/>
          <w:numId w:val="1"/>
        </w:numPr>
        <w:tabs>
          <w:tab w:val="left" w:pos="0"/>
        </w:tabs>
        <w:spacing w:line="360" w:lineRule="auto"/>
        <w:ind w:left="0" w:firstLine="540"/>
        <w:rPr>
          <w:rFonts w:hint="eastAsia" w:ascii="Times New Roman" w:hAnsi="Times New Roman"/>
          <w:bCs/>
          <w:sz w:val="28"/>
          <w:szCs w:val="28"/>
        </w:rPr>
      </w:pPr>
      <w:r>
        <w:rPr>
          <w:rFonts w:hint="eastAsia" w:ascii="Times New Roman"/>
          <w:sz w:val="28"/>
          <w:szCs w:val="28"/>
        </w:rPr>
        <w:t>民航地区管理局受理申请人的申请后，需进行技术评估的，应将所有申请材料在2日内转交中心进行</w:t>
      </w:r>
      <w:r>
        <w:rPr>
          <w:rFonts w:ascii="Times New Roman"/>
          <w:sz w:val="28"/>
          <w:szCs w:val="28"/>
        </w:rPr>
        <w:t>技术评估。</w:t>
      </w:r>
    </w:p>
    <w:p>
      <w:pPr>
        <w:numPr>
          <w:ilvl w:val="0"/>
          <w:numId w:val="1"/>
        </w:numPr>
        <w:tabs>
          <w:tab w:val="left" w:pos="0"/>
        </w:tabs>
        <w:spacing w:line="360" w:lineRule="auto"/>
        <w:ind w:left="0" w:firstLine="540"/>
        <w:rPr>
          <w:rFonts w:ascii="Times New Roman" w:hAnsi="Times New Roman"/>
          <w:bCs/>
          <w:sz w:val="28"/>
          <w:szCs w:val="28"/>
        </w:rPr>
      </w:pPr>
      <w:r>
        <w:rPr>
          <w:rFonts w:ascii="Times New Roman" w:hAnsi="Times New Roman"/>
          <w:bCs/>
          <w:sz w:val="28"/>
          <w:szCs w:val="28"/>
        </w:rPr>
        <w:t>中心对</w:t>
      </w:r>
      <w:r>
        <w:rPr>
          <w:rFonts w:hint="eastAsia" w:ascii="Times New Roman" w:hAnsi="Times New Roman"/>
          <w:bCs/>
          <w:sz w:val="28"/>
          <w:szCs w:val="28"/>
        </w:rPr>
        <w:t>民航地区管理局转交的申请材料进行技术</w:t>
      </w:r>
      <w:r>
        <w:rPr>
          <w:rFonts w:ascii="Times New Roman" w:hAnsi="Times New Roman"/>
          <w:bCs/>
          <w:sz w:val="28"/>
          <w:szCs w:val="28"/>
        </w:rPr>
        <w:t>评估</w:t>
      </w:r>
      <w:r>
        <w:rPr>
          <w:rFonts w:hint="eastAsia" w:ascii="Times New Roman" w:hAnsi="Times New Roman"/>
          <w:bCs/>
          <w:sz w:val="28"/>
          <w:szCs w:val="28"/>
        </w:rPr>
        <w:t>时</w:t>
      </w:r>
      <w:r>
        <w:rPr>
          <w:rFonts w:ascii="Times New Roman" w:hAnsi="Times New Roman"/>
          <w:bCs/>
          <w:sz w:val="28"/>
          <w:szCs w:val="28"/>
        </w:rPr>
        <w:t>，</w:t>
      </w:r>
      <w:r>
        <w:rPr>
          <w:rFonts w:hint="eastAsia" w:ascii="Times New Roman" w:hAnsi="Times New Roman"/>
          <w:bCs/>
          <w:sz w:val="28"/>
          <w:szCs w:val="28"/>
        </w:rPr>
        <w:t>应</w:t>
      </w:r>
      <w:r>
        <w:rPr>
          <w:rFonts w:ascii="Times New Roman" w:hAnsi="Times New Roman"/>
          <w:bCs/>
          <w:sz w:val="28"/>
          <w:szCs w:val="28"/>
        </w:rPr>
        <w:t>确定</w:t>
      </w:r>
      <w:r>
        <w:rPr>
          <w:rFonts w:hint="eastAsia" w:ascii="Times New Roman" w:hAnsi="Times New Roman"/>
          <w:bCs/>
          <w:sz w:val="28"/>
          <w:szCs w:val="28"/>
        </w:rPr>
        <w:t>其是否符合CCAR-276-R2、《技术细则》及其补篇及本程序等</w:t>
      </w:r>
      <w:r>
        <w:rPr>
          <w:rFonts w:ascii="Times New Roman" w:hAnsi="Times New Roman"/>
          <w:bCs/>
          <w:sz w:val="28"/>
          <w:szCs w:val="28"/>
        </w:rPr>
        <w:t>相关规定的</w:t>
      </w:r>
      <w:r>
        <w:rPr>
          <w:rFonts w:hint="eastAsia" w:ascii="Times New Roman" w:hAnsi="Times New Roman"/>
          <w:bCs/>
          <w:sz w:val="28"/>
          <w:szCs w:val="28"/>
        </w:rPr>
        <w:t>要求，并在</w:t>
      </w:r>
      <w:r>
        <w:rPr>
          <w:rFonts w:ascii="Times New Roman" w:hAnsi="Times New Roman"/>
          <w:bCs/>
          <w:sz w:val="28"/>
          <w:szCs w:val="28"/>
        </w:rPr>
        <w:t>评估结束</w:t>
      </w:r>
      <w:r>
        <w:rPr>
          <w:rFonts w:hint="eastAsia" w:ascii="Times New Roman" w:hAnsi="Times New Roman"/>
          <w:bCs/>
          <w:sz w:val="28"/>
          <w:szCs w:val="28"/>
        </w:rPr>
        <w:t>2日</w:t>
      </w:r>
      <w:r>
        <w:rPr>
          <w:rFonts w:ascii="Times New Roman" w:hAnsi="Times New Roman"/>
          <w:bCs/>
          <w:sz w:val="28"/>
          <w:szCs w:val="28"/>
        </w:rPr>
        <w:t>内</w:t>
      </w:r>
      <w:r>
        <w:rPr>
          <w:rFonts w:hint="eastAsia" w:ascii="Times New Roman" w:hAnsi="Times New Roman"/>
          <w:bCs/>
          <w:sz w:val="28"/>
          <w:szCs w:val="28"/>
        </w:rPr>
        <w:t>向民航</w:t>
      </w:r>
      <w:r>
        <w:rPr>
          <w:rFonts w:ascii="Times New Roman" w:hAnsi="Times New Roman"/>
          <w:bCs/>
          <w:sz w:val="28"/>
          <w:szCs w:val="28"/>
        </w:rPr>
        <w:t>地区管理局出具评估报告</w:t>
      </w:r>
      <w:r>
        <w:rPr>
          <w:rFonts w:hint="eastAsia" w:ascii="Times New Roman"/>
          <w:sz w:val="28"/>
          <w:szCs w:val="28"/>
        </w:rPr>
        <w:t>（见附录四</w:t>
      </w:r>
      <w:r>
        <w:rPr>
          <w:rFonts w:ascii="Times New Roman"/>
          <w:sz w:val="28"/>
          <w:szCs w:val="28"/>
        </w:rPr>
        <w:t>）</w:t>
      </w:r>
      <w:r>
        <w:rPr>
          <w:rFonts w:ascii="Times New Roman" w:hAnsi="Times New Roman"/>
          <w:bCs/>
          <w:sz w:val="28"/>
          <w:szCs w:val="28"/>
        </w:rPr>
        <w:t>。</w:t>
      </w:r>
    </w:p>
    <w:p>
      <w:pPr>
        <w:numPr>
          <w:ilvl w:val="0"/>
          <w:numId w:val="1"/>
        </w:numPr>
        <w:tabs>
          <w:tab w:val="left" w:pos="0"/>
        </w:tabs>
        <w:spacing w:line="360" w:lineRule="auto"/>
        <w:ind w:left="0" w:firstLine="560" w:firstLineChars="200"/>
        <w:rPr>
          <w:rFonts w:ascii="Times New Roman" w:hAnsi="Times New Roman"/>
          <w:sz w:val="28"/>
          <w:szCs w:val="28"/>
        </w:rPr>
      </w:pPr>
      <w:r>
        <w:rPr>
          <w:rFonts w:ascii="Times New Roman"/>
          <w:sz w:val="28"/>
          <w:szCs w:val="28"/>
        </w:rPr>
        <w:t>中心</w:t>
      </w:r>
      <w:r>
        <w:rPr>
          <w:rFonts w:hint="eastAsia" w:ascii="Times New Roman"/>
          <w:sz w:val="28"/>
          <w:szCs w:val="28"/>
        </w:rPr>
        <w:t>应</w:t>
      </w:r>
      <w:r>
        <w:rPr>
          <w:rFonts w:ascii="Times New Roman"/>
          <w:sz w:val="28"/>
          <w:szCs w:val="28"/>
        </w:rPr>
        <w:t>根据评估</w:t>
      </w:r>
      <w:r>
        <w:rPr>
          <w:rFonts w:hint="eastAsia" w:ascii="Times New Roman"/>
          <w:sz w:val="28"/>
          <w:szCs w:val="28"/>
        </w:rPr>
        <w:t>情况，提出</w:t>
      </w:r>
      <w:r>
        <w:rPr>
          <w:rFonts w:hint="eastAsia" w:ascii="Times New Roman" w:hAnsi="Times New Roman"/>
          <w:bCs/>
          <w:sz w:val="28"/>
          <w:szCs w:val="28"/>
        </w:rPr>
        <w:t>是否同意批准或</w:t>
      </w:r>
      <w:r>
        <w:rPr>
          <w:rFonts w:ascii="Times New Roman" w:hAnsi="Times New Roman"/>
          <w:bCs/>
          <w:sz w:val="28"/>
          <w:szCs w:val="28"/>
        </w:rPr>
        <w:t>豁免</w:t>
      </w:r>
      <w:r>
        <w:rPr>
          <w:rFonts w:hint="eastAsia" w:ascii="Times New Roman"/>
          <w:sz w:val="28"/>
          <w:szCs w:val="28"/>
        </w:rPr>
        <w:t>的建议。</w:t>
      </w:r>
    </w:p>
    <w:p>
      <w:pPr>
        <w:ind w:firstLine="560" w:firstLineChars="200"/>
        <w:rPr>
          <w:rFonts w:ascii="Times New Roman"/>
          <w:sz w:val="28"/>
          <w:szCs w:val="28"/>
        </w:rPr>
      </w:pPr>
      <w:r>
        <w:rPr>
          <w:rFonts w:hint="eastAsia" w:ascii="Times New Roman"/>
          <w:sz w:val="28"/>
          <w:szCs w:val="28"/>
        </w:rPr>
        <w:t>建议同意时，应</w:t>
      </w:r>
      <w:r>
        <w:rPr>
          <w:rFonts w:ascii="Times New Roman"/>
          <w:sz w:val="28"/>
          <w:szCs w:val="28"/>
        </w:rPr>
        <w:t>在评估报告中</w:t>
      </w:r>
      <w:r>
        <w:rPr>
          <w:rFonts w:hint="eastAsia" w:ascii="Times New Roman"/>
          <w:sz w:val="28"/>
          <w:szCs w:val="28"/>
        </w:rPr>
        <w:t>作出相应</w:t>
      </w:r>
      <w:r>
        <w:rPr>
          <w:rFonts w:ascii="Times New Roman"/>
          <w:sz w:val="28"/>
          <w:szCs w:val="28"/>
        </w:rPr>
        <w:t>说明，包括</w:t>
      </w:r>
      <w:r>
        <w:rPr>
          <w:rFonts w:hint="eastAsia" w:ascii="Times New Roman"/>
          <w:sz w:val="28"/>
          <w:szCs w:val="28"/>
        </w:rPr>
        <w:t>但不限于</w:t>
      </w:r>
      <w:r>
        <w:rPr>
          <w:rFonts w:ascii="Times New Roman"/>
          <w:sz w:val="28"/>
          <w:szCs w:val="28"/>
        </w:rPr>
        <w:t>：</w:t>
      </w:r>
    </w:p>
    <w:p>
      <w:pPr>
        <w:ind w:firstLine="560" w:firstLineChars="200"/>
        <w:rPr>
          <w:rFonts w:ascii="Times New Roman" w:hAnsi="Times New Roman"/>
          <w:sz w:val="28"/>
          <w:szCs w:val="28"/>
        </w:rPr>
      </w:pPr>
      <w:r>
        <w:rPr>
          <w:rFonts w:ascii="Times New Roman"/>
          <w:sz w:val="28"/>
          <w:szCs w:val="28"/>
        </w:rPr>
        <w:t>（一）包装要求的</w:t>
      </w:r>
      <w:r>
        <w:rPr>
          <w:rFonts w:hint="eastAsia" w:ascii="Times New Roman"/>
          <w:sz w:val="28"/>
          <w:szCs w:val="28"/>
        </w:rPr>
        <w:t>说明</w:t>
      </w:r>
      <w:r>
        <w:rPr>
          <w:rFonts w:ascii="Times New Roman"/>
          <w:sz w:val="28"/>
          <w:szCs w:val="28"/>
        </w:rPr>
        <w:t>；</w:t>
      </w:r>
    </w:p>
    <w:p>
      <w:pPr>
        <w:ind w:firstLine="560" w:firstLineChars="200"/>
        <w:rPr>
          <w:rFonts w:ascii="Times New Roman" w:hAnsi="Times New Roman"/>
          <w:sz w:val="28"/>
          <w:szCs w:val="28"/>
        </w:rPr>
      </w:pPr>
      <w:r>
        <w:rPr>
          <w:rFonts w:ascii="Times New Roman"/>
          <w:sz w:val="28"/>
          <w:szCs w:val="28"/>
        </w:rPr>
        <w:t>（二）</w:t>
      </w:r>
      <w:r>
        <w:rPr>
          <w:rFonts w:hint="eastAsia" w:ascii="Times New Roman"/>
          <w:sz w:val="28"/>
          <w:szCs w:val="28"/>
        </w:rPr>
        <w:t>危险品</w:t>
      </w:r>
      <w:r>
        <w:rPr>
          <w:rFonts w:ascii="Times New Roman"/>
          <w:sz w:val="28"/>
          <w:szCs w:val="28"/>
        </w:rPr>
        <w:t>运输数量</w:t>
      </w:r>
      <w:r>
        <w:rPr>
          <w:rFonts w:hint="eastAsia" w:ascii="Times New Roman"/>
          <w:sz w:val="28"/>
          <w:szCs w:val="28"/>
        </w:rPr>
        <w:t>及规格的说明</w:t>
      </w:r>
      <w:r>
        <w:rPr>
          <w:rFonts w:ascii="Times New Roman"/>
          <w:sz w:val="28"/>
          <w:szCs w:val="28"/>
        </w:rPr>
        <w:t>；</w:t>
      </w:r>
    </w:p>
    <w:p>
      <w:pPr>
        <w:ind w:firstLine="560" w:firstLineChars="200"/>
        <w:rPr>
          <w:rFonts w:ascii="Times New Roman" w:hAnsi="Times New Roman"/>
          <w:sz w:val="28"/>
          <w:szCs w:val="28"/>
        </w:rPr>
      </w:pPr>
      <w:r>
        <w:rPr>
          <w:rFonts w:ascii="Times New Roman"/>
          <w:sz w:val="28"/>
          <w:szCs w:val="28"/>
        </w:rPr>
        <w:t>（三）</w:t>
      </w:r>
      <w:r>
        <w:rPr>
          <w:rFonts w:hint="eastAsia" w:ascii="Times New Roman"/>
          <w:sz w:val="28"/>
          <w:szCs w:val="28"/>
        </w:rPr>
        <w:t>运输条件的建议。</w:t>
      </w:r>
    </w:p>
    <w:p>
      <w:pPr>
        <w:ind w:firstLine="560" w:firstLineChars="200"/>
        <w:rPr>
          <w:rFonts w:hint="eastAsia" w:ascii="Times New Roman" w:hAnsi="Times New Roman"/>
          <w:sz w:val="28"/>
          <w:szCs w:val="28"/>
        </w:rPr>
      </w:pPr>
      <w:r>
        <w:rPr>
          <w:rFonts w:hint="eastAsia" w:ascii="Times New Roman"/>
          <w:sz w:val="28"/>
          <w:szCs w:val="28"/>
        </w:rPr>
        <w:t>建议</w:t>
      </w:r>
      <w:r>
        <w:rPr>
          <w:rFonts w:ascii="Times New Roman"/>
          <w:sz w:val="28"/>
          <w:szCs w:val="28"/>
        </w:rPr>
        <w:t>不予</w:t>
      </w:r>
      <w:r>
        <w:rPr>
          <w:rFonts w:hint="eastAsia" w:ascii="Times New Roman"/>
          <w:sz w:val="28"/>
          <w:szCs w:val="28"/>
        </w:rPr>
        <w:t>同意时，</w:t>
      </w:r>
      <w:r>
        <w:rPr>
          <w:rFonts w:ascii="Times New Roman"/>
          <w:sz w:val="28"/>
          <w:szCs w:val="28"/>
        </w:rPr>
        <w:t>应当说明原因。</w:t>
      </w:r>
    </w:p>
    <w:p>
      <w:pPr>
        <w:numPr>
          <w:ilvl w:val="0"/>
          <w:numId w:val="1"/>
        </w:numPr>
        <w:tabs>
          <w:tab w:val="left" w:pos="0"/>
        </w:tabs>
        <w:spacing w:line="360" w:lineRule="auto"/>
        <w:ind w:left="0" w:firstLine="540"/>
        <w:rPr>
          <w:rFonts w:hint="eastAsia" w:ascii="Times New Roman" w:hAnsi="Times New Roman"/>
          <w:bCs/>
          <w:sz w:val="28"/>
          <w:szCs w:val="28"/>
        </w:rPr>
      </w:pPr>
      <w:r>
        <w:rPr>
          <w:rFonts w:hint="eastAsia" w:ascii="Times New Roman" w:hAnsi="Times New Roman"/>
          <w:sz w:val="28"/>
          <w:szCs w:val="28"/>
        </w:rPr>
        <w:t>民航地区管理局应当</w:t>
      </w:r>
      <w:r>
        <w:rPr>
          <w:rFonts w:ascii="Times New Roman" w:hAnsi="Times New Roman"/>
          <w:bCs/>
          <w:sz w:val="28"/>
          <w:szCs w:val="28"/>
        </w:rPr>
        <w:t>根据评估</w:t>
      </w:r>
      <w:r>
        <w:rPr>
          <w:rFonts w:hint="eastAsia" w:ascii="Times New Roman" w:hAnsi="Times New Roman"/>
          <w:bCs/>
          <w:sz w:val="28"/>
          <w:szCs w:val="28"/>
        </w:rPr>
        <w:t>报告</w:t>
      </w:r>
      <w:r>
        <w:rPr>
          <w:rFonts w:ascii="Times New Roman" w:hAnsi="Times New Roman"/>
          <w:bCs/>
          <w:sz w:val="28"/>
          <w:szCs w:val="28"/>
        </w:rPr>
        <w:t>及其他相关材料</w:t>
      </w:r>
      <w:r>
        <w:rPr>
          <w:rFonts w:hint="eastAsia" w:ascii="Times New Roman" w:hAnsi="Times New Roman"/>
          <w:sz w:val="28"/>
          <w:szCs w:val="28"/>
        </w:rPr>
        <w:t>完成审查，</w:t>
      </w:r>
      <w:r>
        <w:rPr>
          <w:rFonts w:hint="eastAsia" w:ascii="Times New Roman" w:hAnsi="Times New Roman"/>
          <w:bCs/>
          <w:sz w:val="28"/>
          <w:szCs w:val="28"/>
        </w:rPr>
        <w:t>并作出是否同意批准或</w:t>
      </w:r>
      <w:r>
        <w:rPr>
          <w:rFonts w:ascii="Times New Roman" w:hAnsi="Times New Roman"/>
          <w:bCs/>
          <w:sz w:val="28"/>
          <w:szCs w:val="28"/>
        </w:rPr>
        <w:t>豁免</w:t>
      </w:r>
      <w:r>
        <w:rPr>
          <w:rFonts w:hint="eastAsia" w:ascii="Times New Roman" w:hAnsi="Times New Roman"/>
          <w:bCs/>
          <w:sz w:val="28"/>
          <w:szCs w:val="28"/>
        </w:rPr>
        <w:t>的</w:t>
      </w:r>
      <w:r>
        <w:rPr>
          <w:rFonts w:ascii="Times New Roman" w:hAnsi="Times New Roman"/>
          <w:bCs/>
          <w:sz w:val="28"/>
          <w:szCs w:val="28"/>
        </w:rPr>
        <w:t>决定</w:t>
      </w:r>
      <w:r>
        <w:rPr>
          <w:rFonts w:hint="eastAsia" w:ascii="Times New Roman" w:hAnsi="Times New Roman"/>
          <w:bCs/>
          <w:sz w:val="28"/>
          <w:szCs w:val="28"/>
        </w:rPr>
        <w:t>。</w:t>
      </w:r>
    </w:p>
    <w:p>
      <w:pPr>
        <w:autoSpaceDE w:val="0"/>
        <w:autoSpaceDN w:val="0"/>
        <w:adjustRightInd w:val="0"/>
        <w:ind w:firstLine="560" w:firstLineChars="200"/>
        <w:rPr>
          <w:rFonts w:hint="eastAsia" w:ascii="Times New Roman" w:hAnsi="Times New Roman"/>
          <w:sz w:val="28"/>
          <w:szCs w:val="28"/>
        </w:rPr>
      </w:pPr>
      <w:r>
        <w:rPr>
          <w:rFonts w:hint="eastAsia" w:ascii="Times New Roman" w:hAnsi="Times New Roman"/>
          <w:bCs/>
          <w:sz w:val="28"/>
          <w:szCs w:val="28"/>
        </w:rPr>
        <w:t>民航地区管理局同意批准或</w:t>
      </w:r>
      <w:r>
        <w:rPr>
          <w:rFonts w:ascii="Times New Roman" w:hAnsi="Times New Roman"/>
          <w:bCs/>
          <w:sz w:val="28"/>
          <w:szCs w:val="28"/>
        </w:rPr>
        <w:t>豁免</w:t>
      </w:r>
      <w:r>
        <w:rPr>
          <w:rFonts w:hint="eastAsia" w:ascii="Times New Roman" w:hAnsi="Times New Roman"/>
          <w:bCs/>
          <w:sz w:val="28"/>
          <w:szCs w:val="28"/>
        </w:rPr>
        <w:t>的，应当</w:t>
      </w:r>
      <w:r>
        <w:rPr>
          <w:rFonts w:hint="eastAsia" w:ascii="Times New Roman" w:hAnsi="Times New Roman"/>
          <w:sz w:val="28"/>
          <w:szCs w:val="28"/>
        </w:rPr>
        <w:t>自作出决定之日起1</w:t>
      </w:r>
      <w:r>
        <w:rPr>
          <w:rFonts w:ascii="Times New Roman" w:hAnsi="Times New Roman"/>
          <w:sz w:val="28"/>
          <w:szCs w:val="28"/>
        </w:rPr>
        <w:t>0</w:t>
      </w:r>
      <w:r>
        <w:rPr>
          <w:rFonts w:hint="eastAsia" w:ascii="Times New Roman" w:hAnsi="Times New Roman"/>
          <w:sz w:val="28"/>
          <w:szCs w:val="28"/>
        </w:rPr>
        <w:t>日内</w:t>
      </w:r>
      <w:r>
        <w:rPr>
          <w:rFonts w:hint="eastAsia" w:ascii="Times New Roman" w:hAnsi="Times New Roman"/>
          <w:bCs/>
          <w:sz w:val="28"/>
          <w:szCs w:val="28"/>
        </w:rPr>
        <w:t>向申请人颁发《危险品航空运输批准/豁免函》（见附</w:t>
      </w:r>
      <w:r>
        <w:rPr>
          <w:rFonts w:hint="eastAsia" w:ascii="Times New Roman" w:hAnsi="Times New Roman"/>
          <w:sz w:val="28"/>
          <w:szCs w:val="28"/>
        </w:rPr>
        <w:t>录五）。</w:t>
      </w:r>
    </w:p>
    <w:p>
      <w:pPr>
        <w:autoSpaceDE w:val="0"/>
        <w:autoSpaceDN w:val="0"/>
        <w:adjustRightInd w:val="0"/>
        <w:ind w:firstLine="560" w:firstLineChars="200"/>
        <w:jc w:val="left"/>
        <w:rPr>
          <w:rFonts w:ascii="E-BX" w:eastAsia="E-BX" w:cs="E-BX"/>
          <w:kern w:val="0"/>
          <w:sz w:val="29"/>
          <w:szCs w:val="29"/>
        </w:rPr>
      </w:pPr>
      <w:r>
        <w:rPr>
          <w:rFonts w:hint="eastAsia" w:ascii="Times New Roman" w:hAnsi="Times New Roman"/>
          <w:bCs/>
          <w:sz w:val="28"/>
          <w:szCs w:val="28"/>
        </w:rPr>
        <w:t>民航地区管理局不同意批准或</w:t>
      </w:r>
      <w:r>
        <w:rPr>
          <w:rFonts w:ascii="Times New Roman" w:hAnsi="Times New Roman"/>
          <w:bCs/>
          <w:sz w:val="28"/>
          <w:szCs w:val="28"/>
        </w:rPr>
        <w:t>豁免</w:t>
      </w:r>
      <w:r>
        <w:rPr>
          <w:rFonts w:hint="eastAsia" w:ascii="Times New Roman" w:hAnsi="Times New Roman"/>
          <w:bCs/>
          <w:sz w:val="28"/>
          <w:szCs w:val="28"/>
        </w:rPr>
        <w:t>的</w:t>
      </w:r>
      <w:r>
        <w:rPr>
          <w:rFonts w:hint="eastAsia" w:ascii="Times New Roman" w:hAnsi="Times New Roman"/>
          <w:sz w:val="28"/>
          <w:szCs w:val="28"/>
        </w:rPr>
        <w:t>，应当自作出决定之日起1</w:t>
      </w:r>
      <w:r>
        <w:rPr>
          <w:rFonts w:ascii="Times New Roman" w:hAnsi="Times New Roman"/>
          <w:sz w:val="28"/>
          <w:szCs w:val="28"/>
        </w:rPr>
        <w:t>0</w:t>
      </w:r>
      <w:r>
        <w:rPr>
          <w:rFonts w:hint="eastAsia" w:ascii="Times New Roman" w:hAnsi="Times New Roman"/>
          <w:sz w:val="28"/>
          <w:szCs w:val="28"/>
        </w:rPr>
        <w:t>日内向申请人出具《危险品航空运输不予</w:t>
      </w:r>
      <w:r>
        <w:rPr>
          <w:rFonts w:ascii="Times New Roman" w:hAnsi="Times New Roman"/>
          <w:sz w:val="28"/>
          <w:szCs w:val="28"/>
        </w:rPr>
        <w:t>批准</w:t>
      </w:r>
      <w:r>
        <w:rPr>
          <w:rFonts w:hint="eastAsia" w:ascii="Times New Roman" w:hAnsi="Times New Roman"/>
          <w:sz w:val="28"/>
          <w:szCs w:val="28"/>
        </w:rPr>
        <w:t>/豁免决定书》（见附录六），说明理由，并告知申请人依法享有申请行政复议或提起行政诉讼的权利</w:t>
      </w:r>
      <w:r>
        <w:rPr>
          <w:rFonts w:hint="eastAsia" w:ascii="E-BX" w:eastAsia="E-BX" w:cs="E-BX"/>
          <w:kern w:val="0"/>
          <w:sz w:val="29"/>
          <w:szCs w:val="29"/>
        </w:rPr>
        <w:t>。</w:t>
      </w:r>
    </w:p>
    <w:p>
      <w:pPr>
        <w:autoSpaceDE w:val="0"/>
        <w:autoSpaceDN w:val="0"/>
        <w:adjustRightInd w:val="0"/>
        <w:ind w:firstLine="560" w:firstLineChars="200"/>
        <w:jc w:val="left"/>
        <w:rPr>
          <w:rFonts w:hint="eastAsia" w:ascii="Times New Roman" w:hAnsi="Times New Roman"/>
          <w:sz w:val="28"/>
          <w:szCs w:val="28"/>
        </w:rPr>
      </w:pPr>
    </w:p>
    <w:p>
      <w:pPr>
        <w:pStyle w:val="3"/>
        <w:jc w:val="center"/>
        <w:rPr>
          <w:rFonts w:hint="eastAsia" w:ascii="Times New Roman" w:hAnsi="Times New Roman" w:eastAsia="宋体"/>
        </w:rPr>
      </w:pPr>
      <w:bookmarkStart w:id="2" w:name="_Toc480889807"/>
      <w:r>
        <w:rPr>
          <w:rFonts w:ascii="Times New Roman" w:hAnsi="Times New Roman" w:eastAsia="宋体"/>
        </w:rPr>
        <w:t>第</w:t>
      </w:r>
      <w:r>
        <w:rPr>
          <w:rFonts w:hint="eastAsia" w:ascii="Times New Roman" w:hAnsi="Times New Roman" w:eastAsia="宋体"/>
        </w:rPr>
        <w:t>三</w:t>
      </w:r>
      <w:r>
        <w:rPr>
          <w:rFonts w:ascii="Times New Roman" w:hAnsi="Times New Roman" w:eastAsia="宋体"/>
        </w:rPr>
        <w:t xml:space="preserve">章  </w:t>
      </w:r>
      <w:r>
        <w:rPr>
          <w:rFonts w:hint="eastAsia" w:ascii="Times New Roman" w:hAnsi="Times New Roman" w:eastAsia="宋体"/>
        </w:rPr>
        <w:t>批准/豁免</w:t>
      </w:r>
      <w:r>
        <w:rPr>
          <w:rFonts w:ascii="Times New Roman" w:hAnsi="Times New Roman" w:eastAsia="宋体"/>
        </w:rPr>
        <w:t>函的期限</w:t>
      </w:r>
      <w:bookmarkEnd w:id="2"/>
    </w:p>
    <w:p>
      <w:pPr>
        <w:numPr>
          <w:ilvl w:val="0"/>
          <w:numId w:val="1"/>
        </w:numPr>
        <w:tabs>
          <w:tab w:val="left" w:pos="0"/>
        </w:tabs>
        <w:spacing w:line="360" w:lineRule="auto"/>
        <w:ind w:left="0" w:firstLine="540"/>
        <w:rPr>
          <w:rFonts w:ascii="Times New Roman" w:hAnsi="Times New Roman"/>
          <w:bCs/>
          <w:sz w:val="28"/>
          <w:szCs w:val="28"/>
        </w:rPr>
      </w:pPr>
      <w:r>
        <w:rPr>
          <w:rFonts w:hint="eastAsia" w:ascii="Times New Roman" w:hAnsi="Times New Roman"/>
          <w:bCs/>
          <w:sz w:val="28"/>
          <w:szCs w:val="28"/>
        </w:rPr>
        <w:t>批准函或</w:t>
      </w:r>
      <w:r>
        <w:rPr>
          <w:rFonts w:ascii="Times New Roman" w:hAnsi="Times New Roman"/>
          <w:bCs/>
          <w:sz w:val="28"/>
          <w:szCs w:val="28"/>
        </w:rPr>
        <w:t>豁免</w:t>
      </w:r>
      <w:r>
        <w:rPr>
          <w:rFonts w:hint="eastAsia" w:ascii="Times New Roman" w:hAnsi="Times New Roman"/>
          <w:bCs/>
          <w:sz w:val="28"/>
          <w:szCs w:val="28"/>
        </w:rPr>
        <w:t>函的有效</w:t>
      </w:r>
      <w:r>
        <w:rPr>
          <w:rFonts w:ascii="Times New Roman" w:hAnsi="Times New Roman"/>
          <w:bCs/>
          <w:sz w:val="28"/>
          <w:szCs w:val="28"/>
        </w:rPr>
        <w:t>期与该次申请</w:t>
      </w:r>
      <w:r>
        <w:rPr>
          <w:rFonts w:hint="eastAsia" w:ascii="Times New Roman" w:hAnsi="Times New Roman"/>
          <w:bCs/>
          <w:sz w:val="28"/>
          <w:szCs w:val="28"/>
        </w:rPr>
        <w:t>的运输期限</w:t>
      </w:r>
      <w:r>
        <w:rPr>
          <w:rFonts w:ascii="Times New Roman" w:hAnsi="Times New Roman"/>
          <w:bCs/>
          <w:sz w:val="28"/>
          <w:szCs w:val="28"/>
        </w:rPr>
        <w:t>一致，且不得跨越《技术细则》</w:t>
      </w:r>
      <w:r>
        <w:rPr>
          <w:rFonts w:hint="eastAsia" w:ascii="Times New Roman" w:hAnsi="Times New Roman"/>
          <w:bCs/>
          <w:sz w:val="28"/>
          <w:szCs w:val="28"/>
        </w:rPr>
        <w:t>版本</w:t>
      </w:r>
      <w:r>
        <w:rPr>
          <w:rFonts w:ascii="Times New Roman" w:hAnsi="Times New Roman"/>
          <w:bCs/>
          <w:sz w:val="28"/>
          <w:szCs w:val="28"/>
        </w:rPr>
        <w:t>更新的年度</w:t>
      </w:r>
      <w:r>
        <w:rPr>
          <w:rFonts w:hint="eastAsia" w:ascii="Times New Roman" w:hAnsi="Times New Roman"/>
          <w:bCs/>
          <w:sz w:val="28"/>
          <w:szCs w:val="28"/>
        </w:rPr>
        <w:t>，</w:t>
      </w:r>
      <w:r>
        <w:rPr>
          <w:rFonts w:ascii="Times New Roman" w:hAnsi="Times New Roman"/>
          <w:bCs/>
          <w:sz w:val="28"/>
          <w:szCs w:val="28"/>
        </w:rPr>
        <w:t>不得</w:t>
      </w:r>
      <w:r>
        <w:rPr>
          <w:rFonts w:hint="eastAsia" w:ascii="Times New Roman" w:hAnsi="Times New Roman"/>
          <w:bCs/>
          <w:sz w:val="28"/>
          <w:szCs w:val="28"/>
        </w:rPr>
        <w:t>跨越</w:t>
      </w:r>
      <w:r>
        <w:rPr>
          <w:rFonts w:ascii="Times New Roman" w:hAnsi="Times New Roman"/>
          <w:bCs/>
          <w:sz w:val="28"/>
          <w:szCs w:val="28"/>
        </w:rPr>
        <w:t>承运人</w:t>
      </w:r>
      <w:r>
        <w:rPr>
          <w:rFonts w:hint="eastAsia" w:ascii="Times New Roman" w:hAnsi="Times New Roman"/>
          <w:bCs/>
          <w:sz w:val="28"/>
          <w:szCs w:val="28"/>
        </w:rPr>
        <w:t>持有</w:t>
      </w:r>
      <w:r>
        <w:rPr>
          <w:rFonts w:ascii="Times New Roman" w:hAnsi="Times New Roman"/>
          <w:bCs/>
          <w:sz w:val="28"/>
          <w:szCs w:val="28"/>
        </w:rPr>
        <w:t>的危险品航空运输许可的有效期限</w:t>
      </w:r>
      <w:r>
        <w:rPr>
          <w:rFonts w:hint="eastAsia" w:ascii="Times New Roman" w:hAnsi="Times New Roman"/>
          <w:bCs/>
          <w:sz w:val="28"/>
          <w:szCs w:val="28"/>
        </w:rPr>
        <w:t>。</w:t>
      </w:r>
    </w:p>
    <w:p>
      <w:pPr>
        <w:autoSpaceDE w:val="0"/>
        <w:autoSpaceDN w:val="0"/>
        <w:adjustRightInd w:val="0"/>
        <w:ind w:firstLine="560" w:firstLineChars="200"/>
        <w:jc w:val="left"/>
        <w:rPr>
          <w:rFonts w:ascii="Times New Roman" w:hAnsi="Times New Roman"/>
          <w:bCs/>
          <w:sz w:val="28"/>
          <w:szCs w:val="28"/>
        </w:rPr>
      </w:pPr>
      <w:r>
        <w:rPr>
          <w:rFonts w:hint="eastAsia" w:ascii="Times New Roman" w:hAnsi="Times New Roman"/>
          <w:bCs/>
          <w:sz w:val="28"/>
          <w:szCs w:val="28"/>
        </w:rPr>
        <w:t>批准函或豁免函</w:t>
      </w:r>
      <w:r>
        <w:rPr>
          <w:rFonts w:ascii="Times New Roman" w:hAnsi="Times New Roman"/>
          <w:bCs/>
          <w:sz w:val="28"/>
          <w:szCs w:val="28"/>
        </w:rPr>
        <w:t>在有效期内</w:t>
      </w:r>
      <w:r>
        <w:rPr>
          <w:rFonts w:hint="eastAsia" w:ascii="Times New Roman" w:hAnsi="Times New Roman"/>
          <w:bCs/>
          <w:sz w:val="28"/>
          <w:szCs w:val="28"/>
        </w:rPr>
        <w:t>，</w:t>
      </w:r>
      <w:r>
        <w:rPr>
          <w:rFonts w:ascii="Times New Roman" w:hAnsi="Times New Roman"/>
          <w:bCs/>
          <w:sz w:val="28"/>
          <w:szCs w:val="28"/>
        </w:rPr>
        <w:t>但</w:t>
      </w:r>
      <w:r>
        <w:rPr>
          <w:rFonts w:hint="eastAsia" w:ascii="Times New Roman" w:hAnsi="Times New Roman"/>
          <w:bCs/>
          <w:sz w:val="28"/>
          <w:szCs w:val="28"/>
        </w:rPr>
        <w:t>运输</w:t>
      </w:r>
      <w:r>
        <w:rPr>
          <w:rFonts w:ascii="Times New Roman" w:hAnsi="Times New Roman"/>
          <w:bCs/>
          <w:sz w:val="28"/>
          <w:szCs w:val="28"/>
        </w:rPr>
        <w:t>条件与申请</w:t>
      </w:r>
      <w:r>
        <w:rPr>
          <w:rFonts w:hint="eastAsia" w:ascii="Times New Roman" w:hAnsi="Times New Roman"/>
          <w:bCs/>
          <w:sz w:val="28"/>
          <w:szCs w:val="28"/>
        </w:rPr>
        <w:t>时</w:t>
      </w:r>
      <w:r>
        <w:rPr>
          <w:rFonts w:ascii="Times New Roman" w:hAnsi="Times New Roman"/>
          <w:bCs/>
          <w:sz w:val="28"/>
          <w:szCs w:val="28"/>
        </w:rPr>
        <w:t>发生重大改变的，</w:t>
      </w:r>
      <w:r>
        <w:rPr>
          <w:rFonts w:hint="eastAsia" w:ascii="Times New Roman" w:hAnsi="Times New Roman"/>
          <w:bCs/>
          <w:sz w:val="28"/>
          <w:szCs w:val="28"/>
        </w:rPr>
        <w:t>申请人应</w:t>
      </w:r>
      <w:r>
        <w:rPr>
          <w:rFonts w:ascii="Times New Roman" w:hAnsi="Times New Roman"/>
          <w:bCs/>
          <w:sz w:val="28"/>
          <w:szCs w:val="28"/>
        </w:rPr>
        <w:t>按照本程序的要求重新进行申请。</w:t>
      </w:r>
    </w:p>
    <w:p>
      <w:pPr>
        <w:numPr>
          <w:ilvl w:val="0"/>
          <w:numId w:val="1"/>
        </w:numPr>
        <w:tabs>
          <w:tab w:val="left" w:pos="0"/>
        </w:tabs>
        <w:spacing w:line="360" w:lineRule="auto"/>
        <w:ind w:left="0" w:firstLine="540"/>
        <w:rPr>
          <w:rFonts w:ascii="Times New Roman" w:hAnsi="Times New Roman"/>
          <w:bCs/>
          <w:sz w:val="28"/>
          <w:szCs w:val="28"/>
        </w:rPr>
      </w:pPr>
      <w:r>
        <w:rPr>
          <w:rFonts w:hint="eastAsia" w:ascii="Times New Roman" w:hAnsi="Times New Roman"/>
          <w:bCs/>
          <w:sz w:val="28"/>
          <w:szCs w:val="28"/>
        </w:rPr>
        <w:t>出现</w:t>
      </w:r>
      <w:r>
        <w:rPr>
          <w:rFonts w:ascii="Times New Roman" w:hAnsi="Times New Roman"/>
          <w:bCs/>
          <w:sz w:val="28"/>
          <w:szCs w:val="28"/>
        </w:rPr>
        <w:t>下列情形</w:t>
      </w:r>
      <w:r>
        <w:rPr>
          <w:rFonts w:hint="eastAsia" w:ascii="Times New Roman" w:hAnsi="Times New Roman"/>
          <w:bCs/>
          <w:sz w:val="28"/>
          <w:szCs w:val="28"/>
        </w:rPr>
        <w:t>之一</w:t>
      </w:r>
      <w:r>
        <w:rPr>
          <w:rFonts w:ascii="Times New Roman" w:hAnsi="Times New Roman"/>
          <w:bCs/>
          <w:sz w:val="28"/>
          <w:szCs w:val="28"/>
        </w:rPr>
        <w:t>的，</w:t>
      </w:r>
      <w:r>
        <w:rPr>
          <w:rFonts w:hint="eastAsia" w:ascii="Times New Roman" w:hAnsi="Times New Roman"/>
          <w:bCs/>
          <w:sz w:val="28"/>
          <w:szCs w:val="28"/>
        </w:rPr>
        <w:t>批准函或豁免</w:t>
      </w:r>
      <w:r>
        <w:rPr>
          <w:rFonts w:ascii="Times New Roman" w:hAnsi="Times New Roman"/>
          <w:bCs/>
          <w:sz w:val="28"/>
          <w:szCs w:val="28"/>
        </w:rPr>
        <w:t>函</w:t>
      </w:r>
      <w:r>
        <w:rPr>
          <w:rFonts w:hint="eastAsia" w:ascii="Times New Roman" w:hAnsi="Times New Roman"/>
          <w:bCs/>
          <w:sz w:val="28"/>
          <w:szCs w:val="28"/>
        </w:rPr>
        <w:t>失效</w:t>
      </w:r>
      <w:r>
        <w:rPr>
          <w:rFonts w:ascii="Times New Roman" w:hAnsi="Times New Roman"/>
          <w:bCs/>
          <w:sz w:val="28"/>
          <w:szCs w:val="28"/>
        </w:rPr>
        <w:t>：</w:t>
      </w:r>
      <w:r>
        <w:rPr>
          <w:rFonts w:ascii="Times New Roman" w:hAnsi="Times New Roman"/>
          <w:bCs/>
          <w:sz w:val="28"/>
          <w:szCs w:val="28"/>
        </w:rPr>
        <w:br w:type="textWrapping"/>
      </w:r>
      <w:r>
        <w:rPr>
          <w:rFonts w:ascii="Times New Roman" w:hAnsi="Times New Roman"/>
          <w:bCs/>
          <w:sz w:val="28"/>
          <w:szCs w:val="28"/>
        </w:rPr>
        <w:t xml:space="preserve">    </w:t>
      </w:r>
      <w:r>
        <w:rPr>
          <w:rFonts w:hint="eastAsia" w:ascii="Times New Roman" w:hAnsi="Times New Roman"/>
          <w:bCs/>
          <w:sz w:val="28"/>
          <w:szCs w:val="28"/>
        </w:rPr>
        <w:t>（</w:t>
      </w:r>
      <w:r>
        <w:rPr>
          <w:rFonts w:ascii="Times New Roman" w:hAnsi="Times New Roman"/>
          <w:bCs/>
          <w:sz w:val="28"/>
          <w:szCs w:val="28"/>
        </w:rPr>
        <w:t>一）承运人书面声明放弃</w:t>
      </w:r>
      <w:r>
        <w:rPr>
          <w:rFonts w:hint="eastAsia" w:ascii="Times New Roman" w:hAnsi="Times New Roman"/>
          <w:bCs/>
          <w:sz w:val="28"/>
          <w:szCs w:val="28"/>
        </w:rPr>
        <w:t>的</w:t>
      </w:r>
      <w:r>
        <w:rPr>
          <w:rFonts w:ascii="Times New Roman" w:hAnsi="Times New Roman"/>
          <w:bCs/>
          <w:sz w:val="28"/>
          <w:szCs w:val="28"/>
        </w:rPr>
        <w:t>；</w:t>
      </w:r>
      <w:r>
        <w:rPr>
          <w:rFonts w:ascii="Times New Roman" w:hAnsi="Times New Roman"/>
          <w:bCs/>
          <w:sz w:val="28"/>
          <w:szCs w:val="28"/>
        </w:rPr>
        <w:br w:type="textWrapping"/>
      </w:r>
      <w:r>
        <w:rPr>
          <w:rFonts w:ascii="Times New Roman" w:hAnsi="Times New Roman"/>
          <w:bCs/>
          <w:sz w:val="28"/>
          <w:szCs w:val="28"/>
        </w:rPr>
        <w:t xml:space="preserve">    </w:t>
      </w:r>
      <w:r>
        <w:rPr>
          <w:rFonts w:hint="eastAsia" w:ascii="Times New Roman" w:hAnsi="Times New Roman"/>
          <w:bCs/>
          <w:sz w:val="28"/>
          <w:szCs w:val="28"/>
        </w:rPr>
        <w:t>（</w:t>
      </w:r>
      <w:r>
        <w:rPr>
          <w:rFonts w:ascii="Times New Roman" w:hAnsi="Times New Roman"/>
          <w:bCs/>
          <w:sz w:val="28"/>
          <w:szCs w:val="28"/>
        </w:rPr>
        <w:t>二）</w:t>
      </w:r>
      <w:r>
        <w:rPr>
          <w:rFonts w:hint="eastAsia" w:ascii="Times New Roman" w:hAnsi="Times New Roman"/>
          <w:bCs/>
          <w:sz w:val="28"/>
          <w:szCs w:val="28"/>
        </w:rPr>
        <w:t>依法</w:t>
      </w:r>
      <w:r>
        <w:rPr>
          <w:rFonts w:ascii="Times New Roman" w:hAnsi="Times New Roman"/>
          <w:bCs/>
          <w:sz w:val="28"/>
          <w:szCs w:val="28"/>
        </w:rPr>
        <w:t>被撤销</w:t>
      </w:r>
      <w:r>
        <w:rPr>
          <w:rFonts w:hint="eastAsia" w:ascii="Times New Roman" w:hAnsi="Times New Roman"/>
          <w:bCs/>
          <w:sz w:val="28"/>
          <w:szCs w:val="28"/>
        </w:rPr>
        <w:t>、撤回、</w:t>
      </w:r>
      <w:r>
        <w:rPr>
          <w:rFonts w:ascii="Times New Roman" w:hAnsi="Times New Roman"/>
          <w:bCs/>
          <w:sz w:val="28"/>
          <w:szCs w:val="28"/>
        </w:rPr>
        <w:t>吊销</w:t>
      </w:r>
      <w:r>
        <w:rPr>
          <w:rFonts w:hint="eastAsia" w:ascii="Times New Roman" w:hAnsi="Times New Roman"/>
          <w:bCs/>
          <w:sz w:val="28"/>
          <w:szCs w:val="28"/>
        </w:rPr>
        <w:t>的。</w:t>
      </w:r>
      <w:r>
        <w:rPr>
          <w:rFonts w:ascii="Times New Roman" w:hAnsi="Times New Roman"/>
          <w:bCs/>
          <w:sz w:val="28"/>
          <w:szCs w:val="28"/>
        </w:rPr>
        <w:br w:type="textWrapping"/>
      </w:r>
      <w:r>
        <w:rPr>
          <w:rFonts w:ascii="Times New Roman" w:hAnsi="Times New Roman"/>
          <w:bCs/>
          <w:sz w:val="28"/>
          <w:szCs w:val="28"/>
        </w:rPr>
        <w:t xml:space="preserve">    </w:t>
      </w:r>
      <w:r>
        <w:rPr>
          <w:rFonts w:ascii="Times New Roman" w:hAnsi="Times New Roman"/>
          <w:bCs/>
          <w:sz w:val="28"/>
          <w:szCs w:val="28"/>
        </w:rPr>
        <w:br w:type="textWrapping"/>
      </w:r>
    </w:p>
    <w:p>
      <w:pPr>
        <w:pStyle w:val="3"/>
        <w:jc w:val="center"/>
        <w:rPr>
          <w:rFonts w:hint="eastAsia" w:ascii="Times New Roman" w:hAnsi="Times New Roman" w:eastAsia="宋体"/>
        </w:rPr>
      </w:pPr>
      <w:bookmarkStart w:id="3" w:name="_Toc480889808"/>
      <w:r>
        <w:rPr>
          <w:rFonts w:ascii="Times New Roman" w:hAnsi="Times New Roman" w:eastAsia="宋体"/>
        </w:rPr>
        <w:t>第</w:t>
      </w:r>
      <w:r>
        <w:rPr>
          <w:rFonts w:hint="eastAsia" w:ascii="Times New Roman" w:hAnsi="Times New Roman" w:eastAsia="宋体"/>
        </w:rPr>
        <w:t>四</w:t>
      </w:r>
      <w:r>
        <w:rPr>
          <w:rFonts w:ascii="Times New Roman" w:hAnsi="Times New Roman" w:eastAsia="宋体"/>
        </w:rPr>
        <w:t>章  附</w:t>
      </w:r>
      <w:r>
        <w:rPr>
          <w:rFonts w:hint="eastAsia" w:ascii="Times New Roman" w:hAnsi="Times New Roman" w:eastAsia="宋体"/>
        </w:rPr>
        <w:t xml:space="preserve">  </w:t>
      </w:r>
      <w:r>
        <w:rPr>
          <w:rFonts w:ascii="Times New Roman" w:hAnsi="Times New Roman" w:eastAsia="宋体"/>
        </w:rPr>
        <w:t>则</w:t>
      </w:r>
      <w:bookmarkEnd w:id="3"/>
    </w:p>
    <w:p>
      <w:pPr>
        <w:numPr>
          <w:ilvl w:val="0"/>
          <w:numId w:val="1"/>
        </w:numPr>
        <w:tabs>
          <w:tab w:val="left" w:pos="0"/>
        </w:tabs>
        <w:spacing w:line="360" w:lineRule="auto"/>
        <w:ind w:left="0" w:firstLine="540"/>
        <w:rPr>
          <w:rFonts w:ascii="Times New Roman" w:hAnsi="Times New Roman"/>
          <w:bCs/>
          <w:sz w:val="28"/>
          <w:szCs w:val="28"/>
        </w:rPr>
      </w:pPr>
      <w:r>
        <w:rPr>
          <w:rFonts w:hint="eastAsia" w:ascii="Times New Roman" w:hAnsi="Times New Roman"/>
          <w:bCs/>
          <w:sz w:val="28"/>
          <w:szCs w:val="28"/>
        </w:rPr>
        <w:t>承运人</w:t>
      </w:r>
      <w:r>
        <w:rPr>
          <w:rFonts w:hint="eastAsia" w:ascii="Times New Roman" w:hAnsi="Times New Roman"/>
          <w:sz w:val="28"/>
          <w:szCs w:val="28"/>
        </w:rPr>
        <w:t>应当</w:t>
      </w:r>
      <w:r>
        <w:rPr>
          <w:rFonts w:ascii="Times New Roman" w:hAnsi="Times New Roman"/>
          <w:sz w:val="28"/>
          <w:szCs w:val="28"/>
        </w:rPr>
        <w:t>在</w:t>
      </w:r>
      <w:r>
        <w:rPr>
          <w:rFonts w:hint="eastAsia" w:ascii="Times New Roman" w:hAnsi="Times New Roman"/>
          <w:sz w:val="28"/>
          <w:szCs w:val="28"/>
        </w:rPr>
        <w:t>航空运输过程中</w:t>
      </w:r>
      <w:r>
        <w:rPr>
          <w:rFonts w:ascii="Times New Roman" w:hAnsi="Times New Roman"/>
          <w:sz w:val="28"/>
          <w:szCs w:val="28"/>
        </w:rPr>
        <w:t>随时提供</w:t>
      </w:r>
      <w:r>
        <w:rPr>
          <w:rFonts w:hint="eastAsia" w:ascii="Times New Roman" w:hAnsi="Times New Roman"/>
          <w:bCs/>
          <w:sz w:val="28"/>
          <w:szCs w:val="28"/>
        </w:rPr>
        <w:t>批准函或</w:t>
      </w:r>
      <w:r>
        <w:rPr>
          <w:rFonts w:ascii="Times New Roman" w:hAnsi="Times New Roman"/>
          <w:bCs/>
          <w:sz w:val="28"/>
          <w:szCs w:val="28"/>
        </w:rPr>
        <w:t>豁免函</w:t>
      </w:r>
      <w:r>
        <w:rPr>
          <w:rFonts w:hint="eastAsia" w:ascii="Times New Roman" w:hAnsi="Times New Roman"/>
          <w:bCs/>
          <w:sz w:val="28"/>
          <w:szCs w:val="28"/>
        </w:rPr>
        <w:t>复印件</w:t>
      </w:r>
      <w:r>
        <w:rPr>
          <w:rFonts w:ascii="Times New Roman" w:hAnsi="Times New Roman"/>
          <w:sz w:val="28"/>
          <w:szCs w:val="28"/>
        </w:rPr>
        <w:t>。</w:t>
      </w:r>
    </w:p>
    <w:p>
      <w:pPr>
        <w:numPr>
          <w:ilvl w:val="0"/>
          <w:numId w:val="1"/>
        </w:numPr>
        <w:tabs>
          <w:tab w:val="left" w:pos="0"/>
        </w:tabs>
        <w:spacing w:line="360" w:lineRule="auto"/>
        <w:ind w:left="0" w:firstLine="540"/>
        <w:rPr>
          <w:rFonts w:ascii="Times New Roman" w:hAnsi="Times New Roman"/>
          <w:bCs/>
          <w:sz w:val="28"/>
          <w:szCs w:val="28"/>
        </w:rPr>
      </w:pPr>
      <w:r>
        <w:rPr>
          <w:rFonts w:hint="eastAsia" w:ascii="Times New Roman" w:hAnsi="Times New Roman"/>
          <w:bCs/>
          <w:sz w:val="28"/>
          <w:szCs w:val="28"/>
        </w:rPr>
        <w:t>港澳台航线上的危险品航空运输批准和豁免管理参照</w:t>
      </w:r>
      <w:r>
        <w:rPr>
          <w:rFonts w:ascii="Times New Roman" w:hAnsi="Times New Roman"/>
          <w:bCs/>
          <w:sz w:val="28"/>
          <w:szCs w:val="28"/>
        </w:rPr>
        <w:t>国际航线的规定执行</w:t>
      </w:r>
      <w:r>
        <w:rPr>
          <w:rFonts w:hint="eastAsia" w:ascii="Times New Roman" w:hAnsi="Times New Roman"/>
          <w:bCs/>
          <w:sz w:val="28"/>
          <w:szCs w:val="28"/>
        </w:rPr>
        <w:t>。</w:t>
      </w:r>
    </w:p>
    <w:p>
      <w:pPr>
        <w:numPr>
          <w:ilvl w:val="0"/>
          <w:numId w:val="1"/>
        </w:numPr>
        <w:tabs>
          <w:tab w:val="left" w:pos="0"/>
        </w:tabs>
        <w:spacing w:line="360" w:lineRule="auto"/>
        <w:ind w:left="0" w:firstLine="540"/>
        <w:rPr>
          <w:rFonts w:hint="eastAsia" w:ascii="Times New Roman" w:hAnsi="Times New Roman"/>
          <w:bCs/>
          <w:sz w:val="28"/>
          <w:szCs w:val="28"/>
        </w:rPr>
      </w:pPr>
      <w:r>
        <w:rPr>
          <w:rFonts w:hint="eastAsia" w:ascii="Times New Roman" w:hAnsi="Times New Roman"/>
          <w:bCs/>
          <w:sz w:val="28"/>
          <w:szCs w:val="28"/>
        </w:rPr>
        <w:t>本</w:t>
      </w:r>
      <w:r>
        <w:rPr>
          <w:rFonts w:ascii="Times New Roman" w:hAnsi="Times New Roman"/>
          <w:bCs/>
          <w:sz w:val="28"/>
          <w:szCs w:val="28"/>
        </w:rPr>
        <w:t>程序中的</w:t>
      </w:r>
      <w:r>
        <w:rPr>
          <w:rFonts w:hint="eastAsia" w:ascii="Times New Roman" w:hAnsi="Times New Roman"/>
          <w:bCs/>
          <w:sz w:val="28"/>
          <w:szCs w:val="28"/>
        </w:rPr>
        <w:t>日期以</w:t>
      </w:r>
      <w:r>
        <w:rPr>
          <w:rFonts w:ascii="Times New Roman" w:hAnsi="Times New Roman"/>
          <w:bCs/>
          <w:sz w:val="28"/>
          <w:szCs w:val="28"/>
        </w:rPr>
        <w:t>工作日计算，不含法定节假日。</w:t>
      </w:r>
    </w:p>
    <w:p>
      <w:pPr>
        <w:numPr>
          <w:ilvl w:val="0"/>
          <w:numId w:val="1"/>
        </w:numPr>
        <w:tabs>
          <w:tab w:val="left" w:pos="0"/>
        </w:tabs>
        <w:spacing w:line="360" w:lineRule="auto"/>
        <w:ind w:left="0" w:firstLine="540"/>
        <w:rPr>
          <w:rFonts w:ascii="Times New Roman" w:hAnsi="Times New Roman"/>
          <w:bCs/>
          <w:sz w:val="28"/>
          <w:szCs w:val="28"/>
        </w:rPr>
      </w:pPr>
      <w:r>
        <w:rPr>
          <w:rFonts w:ascii="Times New Roman" w:hAnsi="Times New Roman"/>
          <w:bCs/>
          <w:sz w:val="28"/>
          <w:szCs w:val="28"/>
        </w:rPr>
        <w:t>本程序自20</w:t>
      </w:r>
      <w:r>
        <w:rPr>
          <w:rFonts w:hint="eastAsia" w:ascii="Times New Roman" w:hAnsi="Times New Roman"/>
          <w:bCs/>
          <w:sz w:val="28"/>
          <w:szCs w:val="28"/>
        </w:rPr>
        <w:t>24</w:t>
      </w:r>
      <w:r>
        <w:rPr>
          <w:rFonts w:ascii="Times New Roman" w:hAnsi="Times New Roman"/>
          <w:bCs/>
          <w:sz w:val="28"/>
          <w:szCs w:val="28"/>
        </w:rPr>
        <w:t>年  月  日</w:t>
      </w:r>
      <w:r>
        <w:rPr>
          <w:rFonts w:hint="eastAsia" w:ascii="Times New Roman" w:hAnsi="Times New Roman"/>
          <w:bCs/>
          <w:sz w:val="28"/>
          <w:szCs w:val="28"/>
        </w:rPr>
        <w:t>起</w:t>
      </w:r>
      <w:r>
        <w:rPr>
          <w:rFonts w:ascii="Times New Roman" w:hAnsi="Times New Roman"/>
          <w:bCs/>
          <w:sz w:val="28"/>
          <w:szCs w:val="28"/>
        </w:rPr>
        <w:t>施行。</w:t>
      </w:r>
    </w:p>
    <w:p>
      <w:pPr>
        <w:pStyle w:val="3"/>
        <w:jc w:val="left"/>
        <w:rPr>
          <w:rFonts w:hint="eastAsia" w:ascii="宋体" w:hAnsi="宋体" w:eastAsia="宋体"/>
          <w:b w:val="0"/>
          <w:sz w:val="21"/>
          <w:szCs w:val="21"/>
        </w:rPr>
      </w:pPr>
      <w:r>
        <w:rPr>
          <w:rFonts w:ascii="宋体" w:hAnsi="宋体" w:eastAsia="宋体"/>
          <w:b w:val="0"/>
          <w:sz w:val="21"/>
          <w:szCs w:val="21"/>
        </w:rPr>
        <w:br w:type="page"/>
      </w:r>
      <w:bookmarkStart w:id="4" w:name="_Ref480811206"/>
      <w:bookmarkStart w:id="5" w:name="_Ref480811183"/>
      <w:bookmarkStart w:id="6" w:name="_Ref480811158"/>
      <w:bookmarkStart w:id="7" w:name="_Ref480811196"/>
      <w:bookmarkStart w:id="8" w:name="_Ref480811166"/>
      <w:bookmarkStart w:id="9" w:name="_Ref480811192"/>
      <w:bookmarkStart w:id="10" w:name="_Toc480889809"/>
      <w:bookmarkStart w:id="11" w:name="_Ref480811210"/>
      <w:bookmarkStart w:id="12" w:name="_Ref480811201"/>
      <w:bookmarkStart w:id="13" w:name="_Ref480811174"/>
      <w:r>
        <w:rPr>
          <w:rFonts w:ascii="宋体" w:hAnsi="宋体" w:eastAsia="宋体"/>
          <w:b w:val="0"/>
          <w:sz w:val="21"/>
          <w:szCs w:val="21"/>
        </w:rPr>
        <w:t>附录</w:t>
      </w:r>
      <w:r>
        <w:rPr>
          <w:rFonts w:hint="eastAsia" w:ascii="宋体" w:hAnsi="宋体" w:eastAsia="宋体"/>
          <w:b w:val="0"/>
          <w:sz w:val="21"/>
          <w:szCs w:val="21"/>
        </w:rPr>
        <w:t>一</w:t>
      </w:r>
      <w:r>
        <w:rPr>
          <w:rFonts w:ascii="宋体" w:hAnsi="宋体" w:eastAsia="宋体"/>
          <w:b w:val="0"/>
          <w:sz w:val="21"/>
          <w:szCs w:val="21"/>
        </w:rPr>
        <w:t xml:space="preserve">  危险品航空运输批准/豁免申请表</w:t>
      </w:r>
      <w:bookmarkEnd w:id="4"/>
      <w:bookmarkEnd w:id="5"/>
      <w:bookmarkEnd w:id="6"/>
      <w:bookmarkEnd w:id="7"/>
      <w:bookmarkEnd w:id="8"/>
      <w:bookmarkEnd w:id="9"/>
      <w:bookmarkEnd w:id="10"/>
      <w:bookmarkEnd w:id="11"/>
      <w:bookmarkEnd w:id="12"/>
      <w:bookmarkEnd w:id="13"/>
    </w:p>
    <w:p>
      <w:pPr>
        <w:widowControl/>
        <w:spacing w:line="400" w:lineRule="exact"/>
        <w:jc w:val="center"/>
        <w:rPr>
          <w:rFonts w:hint="eastAsia" w:ascii="Times New Roman" w:hAnsi="Times New Roman"/>
          <w:sz w:val="28"/>
          <w:szCs w:val="28"/>
        </w:rPr>
      </w:pPr>
      <w:r>
        <w:rPr>
          <w:rFonts w:ascii="Times New Roman" w:hAnsi="Times New Roman"/>
          <w:sz w:val="32"/>
          <w:szCs w:val="32"/>
        </w:rPr>
        <w:t>危险品航空运输批准/豁免申请表</w:t>
      </w:r>
    </w:p>
    <w:p>
      <w:pPr>
        <w:widowControl/>
        <w:spacing w:line="400" w:lineRule="exact"/>
        <w:jc w:val="center"/>
        <w:rPr>
          <w:rFonts w:hint="eastAsia" w:ascii="Times New Roman" w:hAnsi="Times New Roman"/>
          <w:sz w:val="28"/>
          <w:szCs w:val="28"/>
        </w:rPr>
      </w:pPr>
      <w:r>
        <w:rPr>
          <w:rFonts w:ascii="Times New Roman" w:hAnsi="Times New Roman"/>
          <w:sz w:val="28"/>
          <w:szCs w:val="28"/>
        </w:rPr>
        <w:t>APPLICATION FORM FOR APPROVAL/EXEMPTION OF DANGEROUS GOODS TRANSPORTED BY AIR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72"/>
        <w:gridCol w:w="1709"/>
        <w:gridCol w:w="1139"/>
        <w:gridCol w:w="2997"/>
        <w:tblGridChange w:id="0">
          <w:tblGrid>
            <w:gridCol w:w="705"/>
            <w:gridCol w:w="1972"/>
            <w:gridCol w:w="1709"/>
            <w:gridCol w:w="1139"/>
            <w:gridCol w:w="299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8522" w:type="dxa"/>
            <w:gridSpan w:val="5"/>
            <w:noWrap w:val="0"/>
            <w:vAlign w:val="top"/>
          </w:tcPr>
          <w:p>
            <w:pPr>
              <w:widowControl/>
              <w:spacing w:line="360" w:lineRule="exact"/>
              <w:jc w:val="left"/>
              <w:rPr>
                <w:rFonts w:ascii="Times New Roman" w:hAnsi="Times New Roman"/>
                <w:szCs w:val="21"/>
              </w:rPr>
            </w:pPr>
            <w:r>
              <w:rPr>
                <w:rFonts w:ascii="Times New Roman" w:hAnsi="Times New Roman"/>
                <w:szCs w:val="21"/>
              </w:rPr>
              <w:t xml:space="preserve">申请的类别 Type of application        </w:t>
            </w:r>
            <w:r>
              <w:rPr>
                <w:rFonts w:ascii="Times New Roman" w:hAnsi="Times New Roman"/>
                <w:szCs w:val="20"/>
              </w:rPr>
              <w:sym w:font="Wingdings" w:char="F0A8"/>
            </w:r>
            <w:r>
              <w:rPr>
                <w:rFonts w:ascii="Times New Roman" w:hAnsi="Times New Roman"/>
                <w:szCs w:val="21"/>
              </w:rPr>
              <w:t xml:space="preserve">批准 Approval    </w:t>
            </w:r>
            <w:r>
              <w:rPr>
                <w:rFonts w:ascii="Times New Roman" w:hAnsi="Times New Roman"/>
                <w:szCs w:val="20"/>
              </w:rPr>
              <w:sym w:font="Wingdings" w:char="F0A8"/>
            </w:r>
            <w:r>
              <w:rPr>
                <w:rFonts w:ascii="Times New Roman" w:hAnsi="Times New Roman"/>
                <w:szCs w:val="21"/>
              </w:rPr>
              <w:t>豁免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8522" w:type="dxa"/>
            <w:gridSpan w:val="5"/>
            <w:noWrap w:val="0"/>
            <w:vAlign w:val="top"/>
          </w:tcPr>
          <w:p>
            <w:pPr>
              <w:widowControl/>
              <w:spacing w:line="360" w:lineRule="exact"/>
              <w:jc w:val="left"/>
              <w:rPr>
                <w:rFonts w:ascii="Times New Roman" w:hAnsi="Times New Roman"/>
                <w:b/>
                <w:szCs w:val="21"/>
              </w:rPr>
            </w:pPr>
            <w:r>
              <w:rPr>
                <w:rFonts w:hint="eastAsia" w:ascii="Times New Roman" w:hAnsi="Times New Roman"/>
                <w:b/>
                <w:szCs w:val="21"/>
              </w:rPr>
              <w:t>第一部分 申请人</w:t>
            </w:r>
            <w:r>
              <w:rPr>
                <w:rFonts w:ascii="Times New Roman" w:hAnsi="Times New Roman"/>
                <w:b/>
                <w:szCs w:val="21"/>
              </w:rPr>
              <w:t>基本信息</w:t>
            </w:r>
          </w:p>
          <w:p>
            <w:pPr>
              <w:widowControl/>
              <w:spacing w:line="360" w:lineRule="exact"/>
              <w:jc w:val="left"/>
              <w:rPr>
                <w:rFonts w:hint="eastAsia" w:ascii="Times New Roman" w:hAnsi="Times New Roman"/>
                <w:szCs w:val="21"/>
              </w:rPr>
            </w:pPr>
            <w:r>
              <w:rPr>
                <w:rFonts w:ascii="Times New Roman" w:hAnsi="Times New Roman"/>
                <w:b/>
                <w:szCs w:val="21"/>
              </w:rPr>
              <w:t xml:space="preserve">Part One - </w:t>
            </w:r>
            <w:r>
              <w:rPr>
                <w:rFonts w:hint="eastAsia" w:ascii="Times New Roman" w:hAnsi="Times New Roman"/>
                <w:b/>
                <w:szCs w:val="21"/>
              </w:rPr>
              <w:t xml:space="preserve">General </w:t>
            </w:r>
            <w:r>
              <w:rPr>
                <w:rFonts w:ascii="Times New Roman" w:hAnsi="Times New Roman"/>
                <w:b/>
                <w:szCs w:val="21"/>
              </w:rPr>
              <w:t>information of the</w:t>
            </w:r>
            <w:r>
              <w:rPr>
                <w:rFonts w:ascii="Times New Roman" w:hAnsi="Times New Roman"/>
                <w:szCs w:val="21"/>
              </w:rPr>
              <w:t xml:space="preserve"> </w:t>
            </w:r>
            <w:r>
              <w:rPr>
                <w:rFonts w:ascii="Times New Roman" w:hAnsi="Times New Roman"/>
                <w:b/>
                <w:szCs w:val="21"/>
              </w:rPr>
              <w:t>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9" w:hRule="atLeast"/>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申请人法定全名 </w:t>
            </w:r>
          </w:p>
          <w:p>
            <w:pPr>
              <w:widowControl/>
              <w:spacing w:line="360" w:lineRule="exact"/>
              <w:jc w:val="left"/>
              <w:rPr>
                <w:rFonts w:ascii="Times New Roman" w:hAnsi="Times New Roman"/>
                <w:szCs w:val="21"/>
              </w:rPr>
            </w:pPr>
            <w:r>
              <w:rPr>
                <w:rFonts w:ascii="Times New Roman" w:hAnsi="Times New Roman"/>
                <w:szCs w:val="21"/>
              </w:rPr>
              <w:t xml:space="preserve">Full legal name of </w:t>
            </w:r>
            <w:r>
              <w:rPr>
                <w:rFonts w:hint="eastAsia" w:ascii="Times New Roman" w:hAnsi="Times New Roman"/>
                <w:szCs w:val="21"/>
              </w:rPr>
              <w:t xml:space="preserve">the </w:t>
            </w:r>
            <w:r>
              <w:rPr>
                <w:rFonts w:ascii="Times New Roman" w:hAnsi="Times New Roman"/>
                <w:szCs w:val="21"/>
              </w:rPr>
              <w:t>applicant</w:t>
            </w:r>
          </w:p>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9" w:hRule="atLeast"/>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通讯地址 </w:t>
            </w:r>
          </w:p>
          <w:p>
            <w:pPr>
              <w:widowControl/>
              <w:spacing w:line="360" w:lineRule="exact"/>
              <w:jc w:val="left"/>
              <w:rPr>
                <w:rFonts w:ascii="Times New Roman" w:hAnsi="Times New Roman"/>
                <w:szCs w:val="21"/>
              </w:rPr>
            </w:pPr>
            <w:r>
              <w:rPr>
                <w:rFonts w:ascii="Times New Roman" w:hAnsi="Times New Roman"/>
                <w:szCs w:val="21"/>
              </w:rPr>
              <w:t>Postal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atLeast"/>
        </w:trPr>
        <w:tc>
          <w:tcPr>
            <w:tcW w:w="8522" w:type="dxa"/>
            <w:gridSpan w:val="5"/>
            <w:noWrap w:val="0"/>
            <w:vAlign w:val="top"/>
          </w:tcPr>
          <w:p>
            <w:pPr>
              <w:widowControl/>
              <w:spacing w:line="360" w:lineRule="exact"/>
              <w:jc w:val="left"/>
              <w:rPr>
                <w:rFonts w:ascii="Times New Roman" w:hAnsi="Times New Roman"/>
                <w:b/>
                <w:szCs w:val="21"/>
              </w:rPr>
            </w:pPr>
            <w:r>
              <w:rPr>
                <w:rFonts w:hint="eastAsia" w:ascii="Times New Roman" w:hAnsi="Times New Roman"/>
                <w:b/>
                <w:szCs w:val="21"/>
              </w:rPr>
              <w:t>第二部分 申请联系人</w:t>
            </w:r>
            <w:r>
              <w:rPr>
                <w:rFonts w:ascii="Times New Roman" w:hAnsi="Times New Roman"/>
                <w:b/>
                <w:szCs w:val="21"/>
              </w:rPr>
              <w:t>信息</w:t>
            </w:r>
          </w:p>
          <w:p>
            <w:pPr>
              <w:widowControl/>
              <w:spacing w:line="360" w:lineRule="exact"/>
              <w:jc w:val="left"/>
              <w:rPr>
                <w:rFonts w:hint="eastAsia" w:ascii="Times New Roman" w:hAnsi="Times New Roman"/>
                <w:szCs w:val="21"/>
              </w:rPr>
            </w:pPr>
            <w:r>
              <w:rPr>
                <w:rFonts w:hint="eastAsia" w:ascii="Times New Roman" w:hAnsi="Times New Roman"/>
                <w:b/>
                <w:szCs w:val="21"/>
              </w:rPr>
              <w:t>Part Two</w:t>
            </w:r>
            <w:r>
              <w:rPr>
                <w:rFonts w:ascii="Times New Roman" w:hAnsi="Times New Roman"/>
                <w:b/>
                <w:szCs w:val="21"/>
              </w:rPr>
              <w:t xml:space="preserve"> - C</w:t>
            </w:r>
            <w:r>
              <w:rPr>
                <w:rFonts w:hint="eastAsia" w:ascii="Times New Roman" w:hAnsi="Times New Roman"/>
                <w:b/>
                <w:szCs w:val="21"/>
              </w:rPr>
              <w:t xml:space="preserve">ontact </w:t>
            </w:r>
            <w:r>
              <w:rPr>
                <w:rFonts w:ascii="Times New Roman" w:hAnsi="Times New Roman"/>
                <w:b/>
                <w:szCs w:val="21"/>
              </w:rPr>
              <w:t>information of the person responsible for the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386" w:type="dxa"/>
            <w:gridSpan w:val="3"/>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联系人</w:t>
            </w:r>
            <w:r>
              <w:rPr>
                <w:rFonts w:ascii="Times New Roman" w:hAnsi="Times New Roman"/>
                <w:szCs w:val="21"/>
              </w:rPr>
              <w:t>姓名</w:t>
            </w:r>
          </w:p>
          <w:p>
            <w:pPr>
              <w:widowControl/>
              <w:spacing w:line="360" w:lineRule="exact"/>
              <w:jc w:val="left"/>
              <w:rPr>
                <w:rFonts w:hint="eastAsia" w:ascii="Times New Roman" w:hAnsi="Times New Roman"/>
                <w:szCs w:val="21"/>
              </w:rPr>
            </w:pPr>
            <w:r>
              <w:rPr>
                <w:rFonts w:ascii="Times New Roman" w:hAnsi="Times New Roman"/>
                <w:szCs w:val="21"/>
              </w:rPr>
              <w:t>N</w:t>
            </w:r>
            <w:r>
              <w:rPr>
                <w:rFonts w:hint="eastAsia" w:ascii="Times New Roman" w:hAnsi="Times New Roman"/>
                <w:szCs w:val="21"/>
              </w:rPr>
              <w:t xml:space="preserve">ame </w:t>
            </w:r>
          </w:p>
          <w:p>
            <w:pPr>
              <w:widowControl/>
              <w:spacing w:line="360" w:lineRule="exact"/>
              <w:jc w:val="left"/>
              <w:rPr>
                <w:rFonts w:ascii="Times New Roman" w:hAnsi="Times New Roman"/>
                <w:szCs w:val="21"/>
              </w:rPr>
            </w:pPr>
          </w:p>
        </w:tc>
        <w:tc>
          <w:tcPr>
            <w:tcW w:w="4136" w:type="dxa"/>
            <w:gridSpan w:val="2"/>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职务</w:t>
            </w:r>
          </w:p>
          <w:p>
            <w:pPr>
              <w:widowControl/>
              <w:spacing w:line="360" w:lineRule="exact"/>
              <w:jc w:val="left"/>
              <w:rPr>
                <w:rFonts w:ascii="Times New Roman" w:hAnsi="Times New Roman"/>
                <w:szCs w:val="21"/>
              </w:rPr>
            </w:pPr>
            <w:r>
              <w:rPr>
                <w:rFonts w:ascii="Times New Roman" w:hAnsi="Times New Roman"/>
                <w:szCs w:val="21"/>
              </w:rPr>
              <w:t>T</w:t>
            </w:r>
            <w:r>
              <w:rPr>
                <w:rFonts w:hint="eastAsia" w:ascii="Times New Roman" w:hAnsi="Times New Roman"/>
                <w:szCs w:val="21"/>
              </w:rPr>
              <w:t xml:space="preserve">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86" w:type="dxa"/>
            <w:gridSpan w:val="3"/>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电话号码 </w:t>
            </w:r>
          </w:p>
          <w:p>
            <w:pPr>
              <w:widowControl/>
              <w:spacing w:line="360" w:lineRule="exact"/>
              <w:jc w:val="left"/>
              <w:rPr>
                <w:rFonts w:ascii="Times New Roman" w:hAnsi="Times New Roman"/>
                <w:szCs w:val="21"/>
              </w:rPr>
            </w:pPr>
            <w:r>
              <w:rPr>
                <w:rFonts w:ascii="Times New Roman" w:hAnsi="Times New Roman"/>
                <w:szCs w:val="21"/>
              </w:rPr>
              <w:t>Telephone number</w:t>
            </w:r>
          </w:p>
          <w:p>
            <w:pPr>
              <w:widowControl/>
              <w:spacing w:line="360" w:lineRule="exact"/>
              <w:jc w:val="left"/>
              <w:rPr>
                <w:rFonts w:ascii="Times New Roman" w:hAnsi="Times New Roman"/>
                <w:szCs w:val="21"/>
              </w:rPr>
            </w:pPr>
          </w:p>
        </w:tc>
        <w:tc>
          <w:tcPr>
            <w:tcW w:w="4136" w:type="dxa"/>
            <w:gridSpan w:val="2"/>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传真号码 </w:t>
            </w:r>
          </w:p>
          <w:p>
            <w:pPr>
              <w:widowControl/>
              <w:spacing w:line="360" w:lineRule="exact"/>
              <w:jc w:val="left"/>
              <w:rPr>
                <w:rFonts w:ascii="Times New Roman" w:hAnsi="Times New Roman"/>
                <w:szCs w:val="21"/>
              </w:rPr>
            </w:pPr>
            <w:r>
              <w:rPr>
                <w:rFonts w:ascii="Times New Roman" w:hAnsi="Times New Roman"/>
                <w:szCs w:val="21"/>
              </w:rPr>
              <w:t>Fax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电子邮箱 </w:t>
            </w:r>
          </w:p>
          <w:p>
            <w:pPr>
              <w:widowControl/>
              <w:spacing w:line="360" w:lineRule="exact"/>
              <w:jc w:val="left"/>
              <w:rPr>
                <w:rFonts w:ascii="Times New Roman" w:hAnsi="Times New Roman"/>
                <w:szCs w:val="21"/>
              </w:rPr>
            </w:pPr>
            <w:r>
              <w:rPr>
                <w:rFonts w:ascii="Times New Roman" w:hAnsi="Times New Roman"/>
                <w:szCs w:val="21"/>
              </w:rPr>
              <w:t>Email address</w:t>
            </w:r>
          </w:p>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53" w:hRule="atLeast"/>
        </w:trPr>
        <w:tc>
          <w:tcPr>
            <w:tcW w:w="8522" w:type="dxa"/>
            <w:gridSpan w:val="5"/>
            <w:noWrap w:val="0"/>
            <w:vAlign w:val="top"/>
          </w:tcPr>
          <w:p>
            <w:pPr>
              <w:widowControl/>
              <w:spacing w:line="360" w:lineRule="exact"/>
              <w:rPr>
                <w:rFonts w:hint="eastAsia" w:ascii="Times New Roman" w:hAnsi="Times New Roman"/>
                <w:szCs w:val="21"/>
              </w:rPr>
            </w:pPr>
            <w:r>
              <w:rPr>
                <w:rFonts w:hint="eastAsia" w:ascii="Times New Roman" w:hAnsi="Times New Roman"/>
                <w:szCs w:val="21"/>
              </w:rPr>
              <w:t xml:space="preserve">发生紧急情况时的联系人姓名及联系电话 </w:t>
            </w:r>
          </w:p>
          <w:p>
            <w:pPr>
              <w:widowControl/>
              <w:spacing w:line="360" w:lineRule="exact"/>
              <w:rPr>
                <w:rFonts w:hint="eastAsia" w:ascii="Times New Roman" w:hAnsi="Times New Roman"/>
                <w:szCs w:val="21"/>
              </w:rPr>
            </w:pPr>
            <w:r>
              <w:rPr>
                <w:rFonts w:ascii="Times New Roman" w:hAnsi="Times New Roman"/>
                <w:szCs w:val="21"/>
              </w:rPr>
              <w:t>Name and telephone number of the contact person in case of emergency</w:t>
            </w:r>
          </w:p>
          <w:p>
            <w:pPr>
              <w:widowControl/>
              <w:spacing w:line="360" w:lineRule="exact"/>
              <w:rPr>
                <w:rFonts w:hint="eastAsia" w:ascii="Times New Roman" w:hAnsi="Times New Roman"/>
                <w:szCs w:val="21"/>
              </w:rPr>
            </w:pPr>
          </w:p>
          <w:p>
            <w:pPr>
              <w:widowControl/>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b/>
                <w:szCs w:val="21"/>
              </w:rPr>
            </w:pPr>
            <w:r>
              <w:rPr>
                <w:rFonts w:hint="eastAsia" w:ascii="Times New Roman" w:hAnsi="Times New Roman"/>
                <w:b/>
                <w:szCs w:val="21"/>
              </w:rPr>
              <w:t xml:space="preserve">第三部分 </w:t>
            </w:r>
            <w:r>
              <w:rPr>
                <w:rFonts w:ascii="Times New Roman" w:hAnsi="Times New Roman"/>
                <w:b/>
                <w:szCs w:val="21"/>
              </w:rPr>
              <w:t xml:space="preserve">申请事项 </w:t>
            </w:r>
          </w:p>
          <w:p>
            <w:pPr>
              <w:widowControl/>
              <w:spacing w:line="360" w:lineRule="exact"/>
              <w:jc w:val="left"/>
              <w:rPr>
                <w:rFonts w:ascii="Times New Roman" w:hAnsi="Times New Roman"/>
                <w:szCs w:val="21"/>
              </w:rPr>
            </w:pPr>
            <w:r>
              <w:rPr>
                <w:rFonts w:ascii="Times New Roman" w:hAnsi="Times New Roman"/>
                <w:b/>
                <w:szCs w:val="21"/>
              </w:rPr>
              <w:t>Part Three - Content</w:t>
            </w:r>
            <w:r>
              <w:rPr>
                <w:rFonts w:hint="eastAsia" w:ascii="Times New Roman" w:hAnsi="Times New Roman"/>
                <w:b/>
                <w:szCs w:val="21"/>
              </w:rPr>
              <w:t>s</w:t>
            </w:r>
            <w:r>
              <w:rPr>
                <w:rFonts w:ascii="Times New Roman" w:hAnsi="Times New Roman"/>
                <w:b/>
                <w:szCs w:val="21"/>
              </w:rPr>
              <w:t xml:space="preserve"> of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对于申请批准，</w:t>
            </w:r>
            <w:r>
              <w:rPr>
                <w:rFonts w:hint="eastAsia" w:ascii="Times New Roman" w:hAnsi="Times New Roman"/>
                <w:szCs w:val="21"/>
              </w:rPr>
              <w:t>申请批准</w:t>
            </w:r>
            <w:r>
              <w:rPr>
                <w:rFonts w:ascii="Times New Roman" w:hAnsi="Times New Roman"/>
                <w:szCs w:val="21"/>
              </w:rPr>
              <w:t>的</w:t>
            </w:r>
            <w:r>
              <w:rPr>
                <w:rFonts w:hint="eastAsia" w:ascii="Times New Roman" w:hAnsi="Times New Roman"/>
                <w:szCs w:val="21"/>
              </w:rPr>
              <w:t>航空运输</w:t>
            </w:r>
            <w:r>
              <w:rPr>
                <w:rFonts w:ascii="Times New Roman" w:hAnsi="Times New Roman"/>
                <w:szCs w:val="21"/>
              </w:rPr>
              <w:t>活动</w:t>
            </w:r>
            <w:r>
              <w:rPr>
                <w:rFonts w:hint="eastAsia" w:ascii="Times New Roman" w:hAnsi="Times New Roman"/>
                <w:szCs w:val="21"/>
              </w:rPr>
              <w:t>内容，</w:t>
            </w:r>
            <w:r>
              <w:rPr>
                <w:rFonts w:ascii="Times New Roman" w:hAnsi="Times New Roman"/>
                <w:szCs w:val="21"/>
              </w:rPr>
              <w:t xml:space="preserve">申请的原因及所依据《技术细则》规定的说明 </w:t>
            </w:r>
          </w:p>
          <w:p>
            <w:pPr>
              <w:widowControl/>
              <w:spacing w:line="360" w:lineRule="exact"/>
              <w:jc w:val="left"/>
              <w:rPr>
                <w:rFonts w:ascii="Times New Roman" w:hAnsi="Times New Roman"/>
                <w:szCs w:val="21"/>
              </w:rPr>
            </w:pPr>
            <w:r>
              <w:rPr>
                <w:rFonts w:ascii="Times New Roman" w:hAnsi="Times New Roman"/>
                <w:szCs w:val="21"/>
              </w:rPr>
              <w:t>When applying for an approval, the applied air transport</w:t>
            </w:r>
            <w:r>
              <w:rPr>
                <w:rFonts w:hint="eastAsia" w:ascii="Times New Roman" w:hAnsi="Times New Roman"/>
                <w:szCs w:val="21"/>
              </w:rPr>
              <w:t xml:space="preserve">, </w:t>
            </w:r>
            <w:r>
              <w:rPr>
                <w:rFonts w:ascii="Times New Roman" w:hAnsi="Times New Roman"/>
                <w:szCs w:val="21"/>
              </w:rPr>
              <w:t xml:space="preserve">explanation of reasons and requirements based on </w:t>
            </w:r>
            <w:r>
              <w:rPr>
                <w:rFonts w:ascii="Times New Roman" w:hAnsi="Times New Roman"/>
                <w:i/>
                <w:szCs w:val="21"/>
              </w:rPr>
              <w:t>Technical Instructions for the Safe Transport of Dangerous Goods by Air</w:t>
            </w:r>
          </w:p>
          <w:p>
            <w:pPr>
              <w:widowControl/>
              <w:spacing w:line="360" w:lineRule="exact"/>
              <w:jc w:val="left"/>
              <w:rPr>
                <w:rFonts w:ascii="Times New Roman" w:hAnsi="Times New Roman"/>
                <w:szCs w:val="21"/>
              </w:rPr>
            </w:pP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对于申请豁免，</w:t>
            </w:r>
            <w:r>
              <w:rPr>
                <w:rFonts w:hint="eastAsia" w:ascii="Times New Roman" w:hAnsi="Times New Roman"/>
                <w:szCs w:val="21"/>
              </w:rPr>
              <w:t>申请豁免</w:t>
            </w:r>
            <w:r>
              <w:rPr>
                <w:rFonts w:ascii="Times New Roman" w:hAnsi="Times New Roman"/>
                <w:szCs w:val="21"/>
              </w:rPr>
              <w:t>的</w:t>
            </w:r>
            <w:r>
              <w:rPr>
                <w:rFonts w:hint="eastAsia" w:ascii="Times New Roman" w:hAnsi="Times New Roman"/>
                <w:szCs w:val="21"/>
              </w:rPr>
              <w:t>航空运输</w:t>
            </w:r>
            <w:r>
              <w:rPr>
                <w:rFonts w:ascii="Times New Roman" w:hAnsi="Times New Roman"/>
                <w:szCs w:val="21"/>
              </w:rPr>
              <w:t>活动</w:t>
            </w:r>
            <w:r>
              <w:rPr>
                <w:rFonts w:hint="eastAsia" w:ascii="Times New Roman" w:hAnsi="Times New Roman"/>
                <w:szCs w:val="21"/>
              </w:rPr>
              <w:t>内容，</w:t>
            </w:r>
            <w:r>
              <w:rPr>
                <w:rFonts w:ascii="Times New Roman" w:hAnsi="Times New Roman"/>
                <w:szCs w:val="21"/>
              </w:rPr>
              <w:t xml:space="preserve">申请的原因，其中包括该危险品必须通过航空运输原因的说明 </w:t>
            </w:r>
          </w:p>
          <w:p>
            <w:pPr>
              <w:widowControl/>
              <w:spacing w:line="360" w:lineRule="exact"/>
              <w:jc w:val="left"/>
              <w:rPr>
                <w:rFonts w:ascii="Times New Roman" w:hAnsi="Times New Roman"/>
                <w:szCs w:val="21"/>
              </w:rPr>
            </w:pPr>
            <w:r>
              <w:rPr>
                <w:rFonts w:ascii="Times New Roman" w:hAnsi="Times New Roman"/>
                <w:szCs w:val="21"/>
              </w:rPr>
              <w:t>When applying for an exemption, the applied air transport, and explanation of reasons, especially the reason why the dangerous goods must be transported by air</w:t>
            </w:r>
          </w:p>
          <w:p>
            <w:pPr>
              <w:widowControl/>
              <w:spacing w:line="360" w:lineRule="exact"/>
              <w:jc w:val="left"/>
              <w:rPr>
                <w:rFonts w:ascii="Times New Roman" w:hAnsi="Times New Roman"/>
                <w:szCs w:val="21"/>
              </w:rPr>
            </w:pPr>
          </w:p>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b/>
                <w:szCs w:val="21"/>
              </w:rPr>
            </w:pPr>
            <w:r>
              <w:rPr>
                <w:rFonts w:hint="eastAsia" w:ascii="Times New Roman" w:hAnsi="Times New Roman"/>
                <w:b/>
                <w:szCs w:val="21"/>
              </w:rPr>
              <w:t>第四部分 危险品运输</w:t>
            </w:r>
            <w:r>
              <w:rPr>
                <w:rFonts w:ascii="Times New Roman" w:hAnsi="Times New Roman"/>
                <w:b/>
                <w:szCs w:val="21"/>
              </w:rPr>
              <w:t xml:space="preserve">信息 </w:t>
            </w:r>
          </w:p>
          <w:p>
            <w:pPr>
              <w:widowControl/>
              <w:spacing w:line="360" w:lineRule="exact"/>
              <w:jc w:val="left"/>
              <w:rPr>
                <w:rFonts w:ascii="Times New Roman" w:hAnsi="Times New Roman"/>
                <w:szCs w:val="21"/>
              </w:rPr>
            </w:pPr>
            <w:r>
              <w:rPr>
                <w:rFonts w:ascii="Times New Roman" w:hAnsi="Times New Roman"/>
                <w:b/>
                <w:szCs w:val="21"/>
              </w:rPr>
              <w:t>Part Four - Information of dangerous goods transport</w:t>
            </w:r>
            <w:r>
              <w:rPr>
                <w:rFonts w:hint="eastAsia" w:ascii="Times New Roman" w:hAnsi="Times New Roman"/>
                <w:b/>
                <w:szCs w:val="21"/>
              </w:rPr>
              <w:t>ed</w:t>
            </w:r>
            <w:r>
              <w:rPr>
                <w:rFonts w:ascii="Times New Roman" w:hAnsi="Times New Roman"/>
                <w:b/>
                <w:szCs w:val="21"/>
              </w:rPr>
              <w:t xml:space="preserve"> by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运输专用名称 </w:t>
            </w:r>
          </w:p>
          <w:p>
            <w:pPr>
              <w:widowControl/>
              <w:spacing w:line="360" w:lineRule="exact"/>
              <w:jc w:val="left"/>
              <w:rPr>
                <w:rFonts w:ascii="Times New Roman" w:hAnsi="Times New Roman"/>
                <w:szCs w:val="21"/>
              </w:rPr>
            </w:pPr>
            <w:r>
              <w:rPr>
                <w:rFonts w:ascii="Times New Roman" w:hAnsi="Times New Roman"/>
                <w:szCs w:val="21"/>
              </w:rPr>
              <w:t>Proper shipping name</w:t>
            </w:r>
          </w:p>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86" w:type="dxa"/>
            <w:gridSpan w:val="3"/>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联合国编号 </w:t>
            </w:r>
          </w:p>
          <w:p>
            <w:pPr>
              <w:widowControl/>
              <w:spacing w:line="360" w:lineRule="exact"/>
              <w:jc w:val="left"/>
              <w:rPr>
                <w:rFonts w:ascii="Times New Roman" w:hAnsi="Times New Roman"/>
                <w:szCs w:val="21"/>
              </w:rPr>
            </w:pPr>
            <w:r>
              <w:rPr>
                <w:rFonts w:ascii="Times New Roman" w:hAnsi="Times New Roman"/>
                <w:szCs w:val="21"/>
              </w:rPr>
              <w:t>UN/ID No.</w:t>
            </w:r>
          </w:p>
          <w:p>
            <w:pPr>
              <w:widowControl/>
              <w:spacing w:line="360" w:lineRule="exact"/>
              <w:jc w:val="left"/>
              <w:rPr>
                <w:rFonts w:ascii="Times New Roman" w:hAnsi="Times New Roman"/>
                <w:szCs w:val="21"/>
              </w:rPr>
            </w:pPr>
          </w:p>
        </w:tc>
        <w:tc>
          <w:tcPr>
            <w:tcW w:w="4136" w:type="dxa"/>
            <w:gridSpan w:val="2"/>
            <w:noWrap w:val="0"/>
            <w:vAlign w:val="top"/>
          </w:tcPr>
          <w:p>
            <w:pPr>
              <w:widowControl/>
              <w:spacing w:line="360" w:lineRule="exact"/>
              <w:jc w:val="left"/>
              <w:rPr>
                <w:rFonts w:hint="eastAsia" w:ascii="Times New Roman" w:hAnsi="Times New Roman"/>
                <w:szCs w:val="21"/>
              </w:rPr>
            </w:pPr>
            <w:r>
              <w:rPr>
                <w:rFonts w:ascii="Times New Roman" w:hAnsi="Times New Roman"/>
                <w:szCs w:val="21"/>
              </w:rPr>
              <w:t>类</w:t>
            </w:r>
            <w:r>
              <w:rPr>
                <w:rFonts w:hint="eastAsia" w:ascii="Times New Roman" w:hAnsi="Times New Roman"/>
                <w:szCs w:val="21"/>
              </w:rPr>
              <w:t>别/项别</w:t>
            </w:r>
          </w:p>
          <w:p>
            <w:pPr>
              <w:widowControl/>
              <w:spacing w:line="360" w:lineRule="exact"/>
              <w:jc w:val="left"/>
              <w:rPr>
                <w:rFonts w:ascii="Times New Roman" w:hAnsi="Times New Roman"/>
                <w:szCs w:val="21"/>
              </w:rPr>
            </w:pPr>
            <w:r>
              <w:rPr>
                <w:rFonts w:ascii="Times New Roman" w:hAnsi="Times New Roman"/>
                <w:szCs w:val="21"/>
              </w:rPr>
              <w:t>Class/Division</w:t>
            </w:r>
          </w:p>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86" w:type="dxa"/>
            <w:gridSpan w:val="3"/>
            <w:noWrap w:val="0"/>
            <w:vAlign w:val="top"/>
          </w:tcPr>
          <w:p>
            <w:pPr>
              <w:widowControl/>
              <w:spacing w:line="360" w:lineRule="exact"/>
              <w:jc w:val="left"/>
              <w:rPr>
                <w:rFonts w:ascii="Times New Roman" w:hAnsi="Times New Roman"/>
                <w:szCs w:val="21"/>
              </w:rPr>
            </w:pPr>
            <w:r>
              <w:rPr>
                <w:rFonts w:hint="eastAsia" w:ascii="Times New Roman" w:hAnsi="Times New Roman"/>
                <w:szCs w:val="21"/>
              </w:rPr>
              <w:t>主/次要</w:t>
            </w:r>
            <w:r>
              <w:rPr>
                <w:rFonts w:ascii="Times New Roman" w:hAnsi="Times New Roman"/>
                <w:szCs w:val="21"/>
              </w:rPr>
              <w:t>危险性</w:t>
            </w:r>
          </w:p>
          <w:p>
            <w:pPr>
              <w:widowControl/>
              <w:spacing w:line="360" w:lineRule="exact"/>
              <w:jc w:val="left"/>
              <w:rPr>
                <w:rFonts w:hint="eastAsia" w:ascii="Times New Roman" w:hAnsi="Times New Roman"/>
                <w:szCs w:val="21"/>
              </w:rPr>
            </w:pPr>
            <w:r>
              <w:rPr>
                <w:rFonts w:hint="eastAsia" w:ascii="Times New Roman" w:hAnsi="Times New Roman"/>
                <w:szCs w:val="21"/>
              </w:rPr>
              <w:t>Hazard/</w:t>
            </w:r>
            <w:r>
              <w:rPr>
                <w:rFonts w:ascii="Times New Roman" w:hAnsi="Times New Roman"/>
                <w:szCs w:val="21"/>
              </w:rPr>
              <w:t xml:space="preserve">Subsidiary </w:t>
            </w:r>
            <w:r>
              <w:rPr>
                <w:rFonts w:hint="eastAsia" w:ascii="Times New Roman" w:hAnsi="Times New Roman"/>
                <w:szCs w:val="21"/>
              </w:rPr>
              <w:t>hazard</w:t>
            </w:r>
          </w:p>
          <w:p>
            <w:pPr>
              <w:widowControl/>
              <w:spacing w:line="360" w:lineRule="exact"/>
              <w:jc w:val="left"/>
              <w:rPr>
                <w:rFonts w:hint="eastAsia" w:ascii="Times New Roman" w:hAnsi="Times New Roman"/>
                <w:szCs w:val="21"/>
              </w:rPr>
            </w:pPr>
          </w:p>
        </w:tc>
        <w:tc>
          <w:tcPr>
            <w:tcW w:w="4136" w:type="dxa"/>
            <w:gridSpan w:val="2"/>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包装说明及</w:t>
            </w:r>
            <w:r>
              <w:rPr>
                <w:rFonts w:ascii="Times New Roman" w:hAnsi="Times New Roman"/>
                <w:szCs w:val="21"/>
              </w:rPr>
              <w:t>包装</w:t>
            </w:r>
            <w:r>
              <w:rPr>
                <w:rFonts w:hint="eastAsia" w:ascii="Times New Roman" w:hAnsi="Times New Roman"/>
                <w:szCs w:val="21"/>
              </w:rPr>
              <w:t>等级</w:t>
            </w:r>
          </w:p>
          <w:p>
            <w:pPr>
              <w:widowControl/>
              <w:spacing w:line="360" w:lineRule="exact"/>
              <w:jc w:val="left"/>
              <w:rPr>
                <w:rFonts w:hint="eastAsia" w:ascii="Times New Roman" w:hAnsi="Times New Roman"/>
                <w:szCs w:val="21"/>
              </w:rPr>
            </w:pPr>
            <w:r>
              <w:rPr>
                <w:rFonts w:hint="eastAsia" w:ascii="Times New Roman" w:hAnsi="Times New Roman"/>
                <w:szCs w:val="21"/>
              </w:rPr>
              <w:t>Packing</w:t>
            </w:r>
            <w:r>
              <w:rPr>
                <w:rFonts w:ascii="Times New Roman" w:hAnsi="Times New Roman"/>
                <w:szCs w:val="21"/>
              </w:rPr>
              <w:t xml:space="preserve"> instruction </w:t>
            </w:r>
            <w:r>
              <w:rPr>
                <w:rFonts w:hint="eastAsia" w:ascii="Times New Roman" w:hAnsi="Times New Roman"/>
                <w:szCs w:val="21"/>
              </w:rPr>
              <w:t>and packing group</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运输</w:t>
            </w:r>
            <w:r>
              <w:rPr>
                <w:rFonts w:ascii="Times New Roman" w:hAnsi="Times New Roman"/>
                <w:szCs w:val="21"/>
              </w:rPr>
              <w:t>期限</w:t>
            </w:r>
          </w:p>
          <w:p>
            <w:pPr>
              <w:widowControl/>
              <w:spacing w:line="360" w:lineRule="exact"/>
              <w:jc w:val="left"/>
              <w:rPr>
                <w:rFonts w:ascii="Times New Roman" w:hAnsi="Times New Roman"/>
                <w:szCs w:val="21"/>
              </w:rPr>
            </w:pPr>
            <w:r>
              <w:rPr>
                <w:rFonts w:ascii="Times New Roman" w:hAnsi="Times New Roman"/>
                <w:szCs w:val="21"/>
              </w:rPr>
              <w:t>T</w:t>
            </w:r>
            <w:r>
              <w:rPr>
                <w:rFonts w:hint="eastAsia" w:ascii="Times New Roman" w:hAnsi="Times New Roman"/>
                <w:szCs w:val="21"/>
              </w:rPr>
              <w:t xml:space="preserve">ransport </w:t>
            </w:r>
            <w:r>
              <w:rPr>
                <w:rFonts w:ascii="Times New Roman" w:hAnsi="Times New Roman"/>
                <w:szCs w:val="21"/>
              </w:rPr>
              <w:t>period</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86" w:type="dxa"/>
            <w:gridSpan w:val="3"/>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航空器</w:t>
            </w:r>
            <w:r>
              <w:rPr>
                <w:rFonts w:ascii="Times New Roman" w:hAnsi="Times New Roman"/>
                <w:szCs w:val="21"/>
              </w:rPr>
              <w:t>型别</w:t>
            </w:r>
          </w:p>
          <w:p>
            <w:pPr>
              <w:widowControl/>
              <w:spacing w:line="360" w:lineRule="exact"/>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ircraft </w:t>
            </w:r>
            <w:r>
              <w:rPr>
                <w:rFonts w:ascii="Times New Roman" w:hAnsi="Times New Roman"/>
                <w:szCs w:val="21"/>
              </w:rPr>
              <w:t>model</w:t>
            </w:r>
          </w:p>
        </w:tc>
        <w:tc>
          <w:tcPr>
            <w:tcW w:w="4136" w:type="dxa"/>
            <w:gridSpan w:val="2"/>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运输方式（客机/货机）</w:t>
            </w:r>
          </w:p>
          <w:p>
            <w:pPr>
              <w:widowControl/>
              <w:spacing w:line="360" w:lineRule="exact"/>
              <w:jc w:val="left"/>
              <w:rPr>
                <w:rFonts w:ascii="Times New Roman" w:hAnsi="Times New Roman"/>
                <w:szCs w:val="21"/>
              </w:rPr>
            </w:pPr>
            <w:r>
              <w:rPr>
                <w:rFonts w:hint="eastAsia" w:ascii="Times New Roman" w:hAnsi="Times New Roman"/>
                <w:szCs w:val="21"/>
              </w:rPr>
              <w:t>Passenger/</w:t>
            </w:r>
            <w:r>
              <w:rPr>
                <w:rFonts w:ascii="Times New Roman" w:hAnsi="Times New Roman"/>
                <w:szCs w:val="21"/>
              </w:rPr>
              <w:t>C</w:t>
            </w:r>
            <w:r>
              <w:rPr>
                <w:rFonts w:hint="eastAsia" w:ascii="Times New Roman" w:hAnsi="Times New Roman"/>
                <w:szCs w:val="21"/>
              </w:rPr>
              <w:t>argo aircraft</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77" w:type="dxa"/>
            <w:gridSpan w:val="2"/>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起飞</w:t>
            </w:r>
            <w:r>
              <w:rPr>
                <w:rFonts w:ascii="Times New Roman" w:hAnsi="Times New Roman"/>
                <w:szCs w:val="21"/>
              </w:rPr>
              <w:t>机场</w:t>
            </w:r>
          </w:p>
          <w:p>
            <w:pPr>
              <w:widowControl/>
              <w:spacing w:line="360" w:lineRule="exact"/>
              <w:jc w:val="left"/>
              <w:rPr>
                <w:rFonts w:hint="eastAsia" w:ascii="Times New Roman" w:hAnsi="Times New Roman"/>
                <w:szCs w:val="21"/>
              </w:rPr>
            </w:pPr>
            <w:r>
              <w:rPr>
                <w:rFonts w:hint="eastAsia" w:ascii="Times New Roman" w:hAnsi="Times New Roman"/>
                <w:szCs w:val="21"/>
              </w:rPr>
              <w:t>Departure</w:t>
            </w:r>
            <w:r>
              <w:rPr>
                <w:rFonts w:ascii="Times New Roman" w:hAnsi="Times New Roman"/>
                <w:szCs w:val="21"/>
              </w:rPr>
              <w:t xml:space="preserve"> airport</w:t>
            </w:r>
          </w:p>
          <w:p>
            <w:pPr>
              <w:widowControl/>
              <w:spacing w:line="360" w:lineRule="exact"/>
              <w:jc w:val="left"/>
              <w:rPr>
                <w:rFonts w:hint="eastAsia" w:ascii="Times New Roman" w:hAnsi="Times New Roman"/>
                <w:szCs w:val="21"/>
              </w:rPr>
            </w:pPr>
          </w:p>
        </w:tc>
        <w:tc>
          <w:tcPr>
            <w:tcW w:w="2848" w:type="dxa"/>
            <w:gridSpan w:val="2"/>
            <w:noWrap w:val="0"/>
            <w:vAlign w:val="top"/>
          </w:tcPr>
          <w:p>
            <w:pPr>
              <w:widowControl/>
              <w:spacing w:line="360" w:lineRule="exact"/>
              <w:jc w:val="left"/>
              <w:rPr>
                <w:rFonts w:ascii="Times New Roman" w:hAnsi="Times New Roman"/>
                <w:szCs w:val="21"/>
              </w:rPr>
            </w:pPr>
            <w:r>
              <w:rPr>
                <w:rFonts w:hint="eastAsia" w:ascii="Times New Roman" w:hAnsi="Times New Roman"/>
                <w:szCs w:val="21"/>
              </w:rPr>
              <w:t>中转</w:t>
            </w:r>
            <w:r>
              <w:rPr>
                <w:rFonts w:ascii="Times New Roman" w:hAnsi="Times New Roman"/>
                <w:szCs w:val="21"/>
              </w:rPr>
              <w:t>机场</w:t>
            </w:r>
          </w:p>
          <w:p>
            <w:pPr>
              <w:widowControl/>
              <w:spacing w:line="360" w:lineRule="exact"/>
              <w:jc w:val="left"/>
              <w:rPr>
                <w:rFonts w:hint="eastAsia" w:ascii="Times New Roman" w:hAnsi="Times New Roman"/>
                <w:szCs w:val="21"/>
              </w:rPr>
            </w:pPr>
            <w:r>
              <w:rPr>
                <w:rFonts w:ascii="Times New Roman" w:hAnsi="Times New Roman"/>
                <w:szCs w:val="21"/>
              </w:rPr>
              <w:t>T</w:t>
            </w:r>
            <w:r>
              <w:rPr>
                <w:rFonts w:hint="eastAsia" w:ascii="Times New Roman" w:hAnsi="Times New Roman"/>
                <w:szCs w:val="21"/>
              </w:rPr>
              <w:t>ransit</w:t>
            </w:r>
            <w:r>
              <w:rPr>
                <w:rFonts w:ascii="Times New Roman" w:hAnsi="Times New Roman"/>
                <w:szCs w:val="21"/>
              </w:rPr>
              <w:t xml:space="preserve"> airport</w:t>
            </w:r>
          </w:p>
        </w:tc>
        <w:tc>
          <w:tcPr>
            <w:tcW w:w="2997" w:type="dxa"/>
            <w:noWrap w:val="0"/>
            <w:vAlign w:val="top"/>
          </w:tcPr>
          <w:p>
            <w:pPr>
              <w:widowControl/>
              <w:spacing w:line="360" w:lineRule="exact"/>
              <w:jc w:val="left"/>
              <w:rPr>
                <w:rFonts w:ascii="Times New Roman" w:hAnsi="Times New Roman"/>
                <w:szCs w:val="21"/>
              </w:rPr>
            </w:pPr>
            <w:r>
              <w:rPr>
                <w:rFonts w:hint="eastAsia" w:ascii="Times New Roman" w:hAnsi="Times New Roman"/>
                <w:szCs w:val="21"/>
              </w:rPr>
              <w:t>目的地</w:t>
            </w:r>
            <w:r>
              <w:rPr>
                <w:rFonts w:ascii="Times New Roman" w:hAnsi="Times New Roman"/>
                <w:szCs w:val="21"/>
              </w:rPr>
              <w:t>机场</w:t>
            </w:r>
          </w:p>
          <w:p>
            <w:pPr>
              <w:widowControl/>
              <w:spacing w:line="360" w:lineRule="exact"/>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estination</w:t>
            </w:r>
            <w:r>
              <w:rPr>
                <w:rFonts w:ascii="Times New Roman" w:hAnsi="Times New Roman"/>
                <w:szCs w:val="21"/>
              </w:rPr>
              <w:t xml:space="preserve"> airport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77" w:type="dxa"/>
            <w:gridSpan w:val="2"/>
            <w:noWrap w:val="0"/>
            <w:vAlign w:val="top"/>
          </w:tcPr>
          <w:p>
            <w:pPr>
              <w:widowControl/>
              <w:spacing w:line="360" w:lineRule="exact"/>
              <w:jc w:val="left"/>
              <w:rPr>
                <w:rFonts w:hint="eastAsia" w:ascii="Times New Roman" w:hAnsi="Times New Roman"/>
                <w:szCs w:val="21"/>
              </w:rPr>
            </w:pPr>
            <w:r>
              <w:rPr>
                <w:rFonts w:ascii="Times New Roman" w:hAnsi="Times New Roman"/>
                <w:szCs w:val="21"/>
              </w:rPr>
              <w:t>运输数量</w:t>
            </w:r>
            <w:r>
              <w:rPr>
                <w:rFonts w:hint="eastAsia"/>
                <w:szCs w:val="21"/>
              </w:rPr>
              <w:t>/重量</w:t>
            </w:r>
          </w:p>
          <w:p>
            <w:pPr>
              <w:widowControl/>
              <w:spacing w:line="360" w:lineRule="exact"/>
              <w:jc w:val="left"/>
              <w:rPr>
                <w:rFonts w:ascii="Times New Roman" w:hAnsi="Times New Roman"/>
                <w:szCs w:val="21"/>
              </w:rPr>
            </w:pPr>
            <w:r>
              <w:rPr>
                <w:rFonts w:ascii="Times New Roman" w:hAnsi="Times New Roman"/>
                <w:szCs w:val="21"/>
              </w:rPr>
              <w:t>Quantity/Weight</w:t>
            </w:r>
          </w:p>
          <w:p>
            <w:pPr>
              <w:widowControl/>
              <w:spacing w:line="360" w:lineRule="exact"/>
              <w:jc w:val="left"/>
              <w:rPr>
                <w:rFonts w:hint="eastAsia" w:ascii="Times New Roman" w:hAnsi="Times New Roman"/>
                <w:szCs w:val="21"/>
              </w:rPr>
            </w:pPr>
          </w:p>
        </w:tc>
        <w:tc>
          <w:tcPr>
            <w:tcW w:w="2848" w:type="dxa"/>
            <w:gridSpan w:val="2"/>
            <w:noWrap w:val="0"/>
            <w:vAlign w:val="top"/>
          </w:tcPr>
          <w:p>
            <w:pPr>
              <w:widowControl/>
              <w:spacing w:line="360" w:lineRule="exact"/>
              <w:jc w:val="left"/>
              <w:rPr>
                <w:rFonts w:hint="eastAsia" w:ascii="Times New Roman" w:hAnsi="Times New Roman"/>
                <w:szCs w:val="21"/>
              </w:rPr>
            </w:pPr>
            <w:r>
              <w:rPr>
                <w:rFonts w:ascii="Times New Roman" w:hAnsi="Times New Roman"/>
                <w:szCs w:val="21"/>
              </w:rPr>
              <w:t>包装规格</w:t>
            </w:r>
          </w:p>
          <w:p>
            <w:pPr>
              <w:widowControl/>
              <w:spacing w:line="360" w:lineRule="exact"/>
              <w:jc w:val="left"/>
              <w:rPr>
                <w:rFonts w:ascii="Times New Roman" w:hAnsi="Times New Roman"/>
                <w:szCs w:val="21"/>
              </w:rPr>
            </w:pPr>
            <w:r>
              <w:rPr>
                <w:rFonts w:ascii="Times New Roman" w:hAnsi="Times New Roman"/>
                <w:szCs w:val="21"/>
              </w:rPr>
              <w:t>Packaging specification</w:t>
            </w:r>
          </w:p>
          <w:p>
            <w:pPr>
              <w:widowControl/>
              <w:spacing w:line="360" w:lineRule="exact"/>
              <w:jc w:val="left"/>
              <w:rPr>
                <w:rFonts w:ascii="Times New Roman" w:hAnsi="Times New Roman"/>
                <w:szCs w:val="21"/>
              </w:rPr>
            </w:pPr>
          </w:p>
        </w:tc>
        <w:tc>
          <w:tcPr>
            <w:tcW w:w="2997" w:type="dxa"/>
            <w:noWrap w:val="0"/>
            <w:vAlign w:val="top"/>
          </w:tcPr>
          <w:p>
            <w:pPr>
              <w:widowControl/>
              <w:spacing w:line="360" w:lineRule="exact"/>
              <w:jc w:val="left"/>
              <w:rPr>
                <w:rFonts w:ascii="Times New Roman" w:hAnsi="Times New Roman"/>
                <w:szCs w:val="21"/>
              </w:rPr>
            </w:pPr>
            <w:r>
              <w:rPr>
                <w:rFonts w:hint="eastAsia" w:ascii="Times New Roman" w:hAnsi="Times New Roman"/>
                <w:szCs w:val="21"/>
              </w:rPr>
              <w:t>运输</w:t>
            </w:r>
            <w:r>
              <w:rPr>
                <w:rFonts w:ascii="Times New Roman" w:hAnsi="Times New Roman"/>
                <w:szCs w:val="21"/>
              </w:rPr>
              <w:t>时拟使用的包装</w:t>
            </w:r>
          </w:p>
          <w:p>
            <w:pPr>
              <w:widowControl/>
              <w:spacing w:line="360" w:lineRule="exact"/>
              <w:jc w:val="left"/>
              <w:rPr>
                <w:rFonts w:hint="eastAsia" w:ascii="Times New Roman" w:hAnsi="Times New Roman"/>
                <w:szCs w:val="21"/>
              </w:rPr>
            </w:pPr>
            <w:r>
              <w:rPr>
                <w:rFonts w:ascii="Times New Roman" w:hAnsi="Times New Roman"/>
                <w:szCs w:val="21"/>
              </w:rPr>
              <w:t>Packaging</w:t>
            </w:r>
            <w:r>
              <w:rPr>
                <w:rFonts w:hint="eastAsia" w:ascii="Times New Roman" w:hAnsi="Times New Roman"/>
                <w:szCs w:val="21"/>
              </w:rPr>
              <w:t xml:space="preserve"> intended to use for transport</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对危险品</w:t>
            </w:r>
            <w:r>
              <w:rPr>
                <w:rFonts w:ascii="Times New Roman" w:hAnsi="Times New Roman"/>
                <w:szCs w:val="21"/>
              </w:rPr>
              <w:t>操作的特殊要求</w:t>
            </w:r>
            <w:r>
              <w:rPr>
                <w:rFonts w:hint="eastAsia" w:ascii="Times New Roman" w:hAnsi="Times New Roman"/>
                <w:szCs w:val="21"/>
              </w:rPr>
              <w:t>（</w:t>
            </w:r>
            <w:r>
              <w:rPr>
                <w:rFonts w:ascii="Times New Roman" w:hAnsi="Times New Roman"/>
                <w:szCs w:val="21"/>
              </w:rPr>
              <w:t>如适用）</w:t>
            </w:r>
          </w:p>
          <w:p>
            <w:pPr>
              <w:widowControl/>
              <w:spacing w:line="360" w:lineRule="exact"/>
              <w:jc w:val="left"/>
              <w:rPr>
                <w:rFonts w:hint="eastAsia" w:ascii="Times New Roman" w:hAnsi="Times New Roman"/>
                <w:szCs w:val="21"/>
              </w:rPr>
            </w:pPr>
            <w:r>
              <w:rPr>
                <w:rFonts w:hint="eastAsia" w:ascii="Times New Roman" w:hAnsi="Times New Roman"/>
                <w:szCs w:val="21"/>
              </w:rPr>
              <w:t xml:space="preserve">Special requirements </w:t>
            </w:r>
            <w:r>
              <w:rPr>
                <w:rFonts w:ascii="Times New Roman" w:hAnsi="Times New Roman"/>
                <w:szCs w:val="21"/>
              </w:rPr>
              <w:t xml:space="preserve">to </w:t>
            </w:r>
            <w:r>
              <w:rPr>
                <w:rFonts w:hint="eastAsia" w:ascii="Times New Roman" w:hAnsi="Times New Roman"/>
                <w:szCs w:val="21"/>
              </w:rPr>
              <w:t>handl</w:t>
            </w:r>
            <w:r>
              <w:rPr>
                <w:rFonts w:ascii="Times New Roman" w:hAnsi="Times New Roman"/>
                <w:szCs w:val="21"/>
              </w:rPr>
              <w:t>e the dangerous goods</w:t>
            </w:r>
            <w:r>
              <w:rPr>
                <w:rFonts w:hint="eastAsia" w:ascii="Times New Roman" w:hAnsi="Times New Roman"/>
                <w:szCs w:val="21"/>
              </w:rPr>
              <w:t xml:space="preserve"> </w:t>
            </w:r>
            <w:r>
              <w:rPr>
                <w:rFonts w:ascii="Times New Roman" w:hAnsi="Times New Roman"/>
                <w:szCs w:val="21"/>
              </w:rPr>
              <w:t>(if applicable)</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托运人</w:t>
            </w:r>
            <w:r>
              <w:rPr>
                <w:rFonts w:ascii="Times New Roman" w:hAnsi="Times New Roman"/>
                <w:szCs w:val="21"/>
              </w:rPr>
              <w:t>名称和地址</w:t>
            </w:r>
          </w:p>
          <w:p>
            <w:pPr>
              <w:widowControl/>
              <w:spacing w:line="360" w:lineRule="exact"/>
              <w:jc w:val="left"/>
              <w:rPr>
                <w:rFonts w:hint="eastAsia" w:ascii="Times New Roman" w:hAnsi="Times New Roman"/>
                <w:szCs w:val="21"/>
              </w:rPr>
            </w:pPr>
            <w:r>
              <w:rPr>
                <w:rFonts w:ascii="Times New Roman" w:hAnsi="Times New Roman"/>
                <w:szCs w:val="21"/>
              </w:rPr>
              <w:t>N</w:t>
            </w:r>
            <w:r>
              <w:rPr>
                <w:rFonts w:hint="eastAsia" w:ascii="Times New Roman" w:hAnsi="Times New Roman"/>
                <w:szCs w:val="21"/>
              </w:rPr>
              <w:t xml:space="preserve">ame </w:t>
            </w:r>
            <w:r>
              <w:rPr>
                <w:rFonts w:ascii="Times New Roman" w:hAnsi="Times New Roman"/>
                <w:szCs w:val="21"/>
              </w:rPr>
              <w:t>and address of the shipper</w:t>
            </w:r>
          </w:p>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收货人</w:t>
            </w:r>
            <w:r>
              <w:rPr>
                <w:rFonts w:ascii="Times New Roman" w:hAnsi="Times New Roman"/>
                <w:szCs w:val="21"/>
              </w:rPr>
              <w:t>名称和地址</w:t>
            </w:r>
          </w:p>
          <w:p>
            <w:pPr>
              <w:widowControl/>
              <w:spacing w:line="360" w:lineRule="exact"/>
              <w:jc w:val="left"/>
              <w:rPr>
                <w:rFonts w:hint="eastAsia" w:ascii="Times New Roman" w:hAnsi="Times New Roman"/>
                <w:szCs w:val="21"/>
              </w:rPr>
            </w:pPr>
            <w:r>
              <w:rPr>
                <w:rFonts w:ascii="Times New Roman" w:hAnsi="Times New Roman"/>
                <w:szCs w:val="21"/>
              </w:rPr>
              <w:t>N</w:t>
            </w:r>
            <w:r>
              <w:rPr>
                <w:rFonts w:hint="eastAsia" w:ascii="Times New Roman" w:hAnsi="Times New Roman"/>
                <w:szCs w:val="21"/>
              </w:rPr>
              <w:t xml:space="preserve">ame </w:t>
            </w:r>
            <w:r>
              <w:rPr>
                <w:rFonts w:ascii="Times New Roman" w:hAnsi="Times New Roman"/>
                <w:szCs w:val="21"/>
              </w:rPr>
              <w:t>and address of the consignee</w:t>
            </w:r>
          </w:p>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地面</w:t>
            </w:r>
            <w:r>
              <w:rPr>
                <w:rFonts w:ascii="Times New Roman" w:hAnsi="Times New Roman"/>
                <w:szCs w:val="21"/>
              </w:rPr>
              <w:t>服务代理人名称和地址</w:t>
            </w:r>
            <w:r>
              <w:rPr>
                <w:rFonts w:hint="eastAsia" w:ascii="Times New Roman" w:hAnsi="Times New Roman"/>
                <w:szCs w:val="21"/>
              </w:rPr>
              <w:t>（</w:t>
            </w:r>
            <w:r>
              <w:rPr>
                <w:rFonts w:ascii="Times New Roman" w:hAnsi="Times New Roman"/>
                <w:szCs w:val="21"/>
              </w:rPr>
              <w:t>如适用）</w:t>
            </w:r>
          </w:p>
          <w:p>
            <w:pPr>
              <w:widowControl/>
              <w:spacing w:line="360" w:lineRule="exact"/>
              <w:jc w:val="left"/>
              <w:rPr>
                <w:rFonts w:hint="eastAsia" w:ascii="Times New Roman" w:hAnsi="Times New Roman"/>
                <w:szCs w:val="21"/>
              </w:rPr>
            </w:pPr>
            <w:r>
              <w:rPr>
                <w:rFonts w:ascii="Times New Roman" w:hAnsi="Times New Roman"/>
                <w:szCs w:val="21"/>
              </w:rPr>
              <w:t>N</w:t>
            </w:r>
            <w:r>
              <w:rPr>
                <w:rFonts w:hint="eastAsia" w:ascii="Times New Roman" w:hAnsi="Times New Roman"/>
                <w:szCs w:val="21"/>
              </w:rPr>
              <w:t xml:space="preserve">ame </w:t>
            </w:r>
            <w:r>
              <w:rPr>
                <w:rFonts w:ascii="Times New Roman" w:hAnsi="Times New Roman"/>
                <w:szCs w:val="21"/>
              </w:rPr>
              <w:t>and address of the ground handling agent</w:t>
            </w:r>
            <w:r>
              <w:rPr>
                <w:rFonts w:hint="eastAsia" w:ascii="Times New Roman" w:hAnsi="Times New Roman"/>
                <w:szCs w:val="21"/>
              </w:rPr>
              <w:t xml:space="preserve"> </w:t>
            </w:r>
            <w:r>
              <w:rPr>
                <w:rFonts w:ascii="Times New Roman" w:hAnsi="Times New Roman"/>
                <w:szCs w:val="21"/>
              </w:rPr>
              <w:t>(if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rPr>
                <w:rFonts w:ascii="Times New Roman" w:hAnsi="Times New Roman"/>
                <w:szCs w:val="21"/>
              </w:rPr>
            </w:pPr>
            <w:r>
              <w:rPr>
                <w:rFonts w:hint="eastAsia" w:ascii="Times New Roman" w:hAnsi="Times New Roman"/>
                <w:szCs w:val="21"/>
              </w:rPr>
              <w:t>危险品</w:t>
            </w:r>
            <w:r>
              <w:rPr>
                <w:rFonts w:ascii="Times New Roman" w:hAnsi="Times New Roman"/>
                <w:szCs w:val="21"/>
              </w:rPr>
              <w:t>制造商</w:t>
            </w:r>
            <w:r>
              <w:rPr>
                <w:rFonts w:hint="eastAsia" w:ascii="Times New Roman" w:hAnsi="Times New Roman"/>
                <w:szCs w:val="21"/>
              </w:rPr>
              <w:t>的法定</w:t>
            </w:r>
            <w:r>
              <w:rPr>
                <w:rFonts w:ascii="Times New Roman" w:hAnsi="Times New Roman"/>
                <w:szCs w:val="21"/>
              </w:rPr>
              <w:t>全名</w:t>
            </w:r>
            <w:r>
              <w:rPr>
                <w:rFonts w:hint="eastAsia" w:ascii="Times New Roman" w:hAnsi="Times New Roman"/>
                <w:szCs w:val="21"/>
              </w:rPr>
              <w:t>、通讯地址、电话、传真和电子邮箱</w:t>
            </w:r>
          </w:p>
          <w:p>
            <w:pPr>
              <w:widowControl/>
              <w:spacing w:line="360" w:lineRule="exact"/>
              <w:rPr>
                <w:rFonts w:hint="eastAsia" w:ascii="Times New Roman" w:hAnsi="Times New Roman"/>
                <w:szCs w:val="21"/>
              </w:rPr>
            </w:pPr>
            <w:r>
              <w:rPr>
                <w:rFonts w:hint="eastAsia" w:ascii="Times New Roman" w:hAnsi="Times New Roman"/>
                <w:szCs w:val="21"/>
              </w:rPr>
              <w:t xml:space="preserve">Full legal </w:t>
            </w:r>
            <w:r>
              <w:rPr>
                <w:rFonts w:ascii="Times New Roman" w:hAnsi="Times New Roman"/>
                <w:szCs w:val="21"/>
              </w:rPr>
              <w:t>name</w:t>
            </w:r>
            <w:r>
              <w:rPr>
                <w:rFonts w:hint="eastAsia" w:ascii="Times New Roman" w:hAnsi="Times New Roman"/>
                <w:szCs w:val="21"/>
              </w:rPr>
              <w:t xml:space="preserve">, address, phone number, fax number and email address </w:t>
            </w:r>
            <w:r>
              <w:rPr>
                <w:rFonts w:ascii="Times New Roman" w:hAnsi="Times New Roman"/>
                <w:szCs w:val="21"/>
              </w:rPr>
              <w:t xml:space="preserve">of manufacture </w:t>
            </w:r>
            <w:r>
              <w:rPr>
                <w:rFonts w:hint="eastAsia" w:ascii="Times New Roman" w:hAnsi="Times New Roman"/>
                <w:szCs w:val="21"/>
              </w:rPr>
              <w:t>of dangerous goods.</w:t>
            </w:r>
          </w:p>
          <w:p>
            <w:pPr>
              <w:widowControl/>
              <w:spacing w:line="360" w:lineRule="exact"/>
              <w:rPr>
                <w:rFonts w:ascii="Times New Roman" w:hAnsi="Times New Roman"/>
                <w:szCs w:val="21"/>
              </w:rPr>
            </w:pPr>
          </w:p>
          <w:p>
            <w:pPr>
              <w:widowControl/>
              <w:spacing w:line="360" w:lineRule="exac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b/>
                <w:szCs w:val="21"/>
              </w:rPr>
            </w:pPr>
            <w:r>
              <w:rPr>
                <w:rFonts w:hint="eastAsia" w:ascii="Times New Roman" w:hAnsi="Times New Roman"/>
                <w:b/>
                <w:szCs w:val="21"/>
              </w:rPr>
              <w:t>第五部分 附件清单</w:t>
            </w:r>
          </w:p>
          <w:p>
            <w:pPr>
              <w:widowControl/>
              <w:spacing w:line="360" w:lineRule="exact"/>
              <w:rPr>
                <w:rFonts w:hint="eastAsia" w:ascii="Times New Roman" w:hAnsi="Times New Roman"/>
                <w:szCs w:val="21"/>
              </w:rPr>
            </w:pPr>
            <w:r>
              <w:rPr>
                <w:rFonts w:ascii="Times New Roman" w:hAnsi="Times New Roman"/>
                <w:b/>
                <w:szCs w:val="21"/>
              </w:rPr>
              <w:t>Part Five - List of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申请材料清单 </w:t>
            </w:r>
          </w:p>
          <w:p>
            <w:pPr>
              <w:widowControl/>
              <w:spacing w:line="360" w:lineRule="exact"/>
              <w:jc w:val="left"/>
              <w:rPr>
                <w:rFonts w:ascii="Times New Roman" w:hAnsi="Times New Roman"/>
                <w:szCs w:val="21"/>
              </w:rPr>
            </w:pPr>
            <w:r>
              <w:rPr>
                <w:rFonts w:ascii="Times New Roman" w:hAnsi="Times New Roman"/>
                <w:szCs w:val="21"/>
              </w:rPr>
              <w:t>List of application materials</w:t>
            </w:r>
          </w:p>
          <w:p>
            <w:pPr>
              <w:rPr>
                <w:rFonts w:ascii="Times New Roman" w:hAnsi="Times New Roman"/>
                <w:szCs w:val="21"/>
              </w:rPr>
            </w:pPr>
          </w:p>
          <w:p>
            <w:pPr>
              <w:tabs>
                <w:tab w:val="left" w:pos="3480"/>
              </w:tabs>
              <w:rPr>
                <w:rFonts w:ascii="Times New Roman" w:hAnsi="Times New Roman"/>
                <w:szCs w:val="21"/>
              </w:rPr>
            </w:pPr>
            <w:r>
              <w:rPr>
                <w:rFonts w:ascii="Times New Roman" w:hAnsi="Times New Roman"/>
                <w:szCs w:val="21"/>
              </w:rPr>
              <w:tab/>
            </w:r>
          </w:p>
        </w:tc>
        <w:tc>
          <w:tcPr>
            <w:tcW w:w="2997" w:type="dxa"/>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在适用的栏目内打“√”，不适用的注明“不适用” </w:t>
            </w:r>
          </w:p>
          <w:p>
            <w:pPr>
              <w:widowControl/>
              <w:spacing w:line="360" w:lineRule="exact"/>
              <w:jc w:val="left"/>
              <w:rPr>
                <w:rFonts w:ascii="Times New Roman" w:hAnsi="Times New Roman"/>
                <w:szCs w:val="21"/>
              </w:rPr>
            </w:pPr>
            <w:r>
              <w:rPr>
                <w:rFonts w:hint="eastAsia" w:ascii="Times New Roman" w:hAnsi="Times New Roman"/>
                <w:szCs w:val="21"/>
              </w:rPr>
              <w:t>Mark</w:t>
            </w:r>
            <w:r>
              <w:rPr>
                <w:rFonts w:ascii="Times New Roman" w:hAnsi="Times New Roman"/>
                <w:szCs w:val="21"/>
              </w:rPr>
              <w:t xml:space="preserve"> “√” in the appropriate column, if not applicable</w:t>
            </w:r>
            <w:r>
              <w:rPr>
                <w:rFonts w:hint="eastAsia" w:ascii="Times New Roman" w:hAnsi="Times New Roman"/>
                <w:szCs w:val="21"/>
              </w:rPr>
              <w:t>,</w:t>
            </w:r>
            <w:r>
              <w:rPr>
                <w:rFonts w:ascii="Times New Roman" w:hAnsi="Times New Roman"/>
                <w:szCs w:val="21"/>
              </w:rPr>
              <w:t xml:space="preserve"> mark “N</w:t>
            </w:r>
            <w:r>
              <w:rPr>
                <w:rFonts w:hint="eastAsia" w:ascii="Times New Roman" w:hAnsi="Times New Roman"/>
                <w:szCs w:val="21"/>
              </w:rPr>
              <w:t>/</w:t>
            </w:r>
            <w:r>
              <w:rPr>
                <w:rFonts w:ascii="Times New Roman" w:hAnsi="Times New Roman"/>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hint="eastAsia" w:ascii="Times New Roman" w:hAnsi="Times New Roman"/>
                <w:szCs w:val="21"/>
              </w:rPr>
              <w:t>随</w:t>
            </w:r>
            <w:r>
              <w:rPr>
                <w:rFonts w:ascii="Times New Roman" w:hAnsi="Times New Roman"/>
                <w:szCs w:val="21"/>
              </w:rPr>
              <w:t>表共</w:t>
            </w:r>
            <w:r>
              <w:rPr>
                <w:rFonts w:hint="eastAsia" w:ascii="Times New Roman" w:hAnsi="Times New Roman"/>
                <w:szCs w:val="21"/>
                <w:u w:val="single"/>
              </w:rPr>
              <w:t xml:space="preserve">    </w:t>
            </w:r>
            <w:r>
              <w:rPr>
                <w:rFonts w:hint="eastAsia" w:ascii="Times New Roman" w:hAnsi="Times New Roman"/>
                <w:szCs w:val="21"/>
              </w:rPr>
              <w:t>个</w:t>
            </w:r>
            <w:r>
              <w:rPr>
                <w:rFonts w:ascii="Times New Roman" w:hAnsi="Times New Roman"/>
                <w:szCs w:val="21"/>
              </w:rPr>
              <w:t>附件</w:t>
            </w:r>
          </w:p>
          <w:p>
            <w:pPr>
              <w:widowControl/>
              <w:spacing w:line="360" w:lineRule="exact"/>
              <w:jc w:val="left"/>
              <w:rPr>
                <w:rFonts w:hint="eastAsia" w:ascii="Times New Roman" w:hAnsi="Times New Roman"/>
                <w:szCs w:val="21"/>
              </w:rPr>
            </w:pPr>
            <w:r>
              <w:rPr>
                <w:rFonts w:hint="eastAsia" w:ascii="Times New Roman" w:hAnsi="Times New Roman"/>
                <w:szCs w:val="21"/>
              </w:rPr>
              <w:t>The</w:t>
            </w:r>
            <w:r>
              <w:rPr>
                <w:rFonts w:ascii="Times New Roman" w:hAnsi="Times New Roman"/>
                <w:szCs w:val="21"/>
              </w:rPr>
              <w:t>re</w:t>
            </w:r>
            <w:r>
              <w:rPr>
                <w:rFonts w:hint="eastAsia" w:ascii="Times New Roman" w:hAnsi="Times New Roman"/>
                <w:szCs w:val="21"/>
              </w:rPr>
              <w:t xml:space="preserve"> are </w:t>
            </w:r>
            <w:r>
              <w:rPr>
                <w:rFonts w:ascii="Times New Roman" w:hAnsi="Times New Roman"/>
                <w:szCs w:val="21"/>
                <w:u w:val="single"/>
              </w:rPr>
              <w:t xml:space="preserve">    </w:t>
            </w:r>
            <w:r>
              <w:rPr>
                <w:rFonts w:ascii="Times New Roman" w:hAnsi="Times New Roman"/>
                <w:szCs w:val="21"/>
              </w:rPr>
              <w:t xml:space="preserve">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ascii="Times New Roman" w:hAnsi="Times New Roman"/>
                <w:szCs w:val="21"/>
              </w:rPr>
              <w:t>地区管理局颁发的含有所申请运输的危险品类</w:t>
            </w:r>
            <w:r>
              <w:rPr>
                <w:rFonts w:hint="eastAsia" w:ascii="Times New Roman" w:hAnsi="Times New Roman"/>
                <w:szCs w:val="21"/>
              </w:rPr>
              <w:t>（项）</w:t>
            </w:r>
            <w:r>
              <w:rPr>
                <w:rFonts w:ascii="Times New Roman" w:hAnsi="Times New Roman"/>
                <w:szCs w:val="21"/>
              </w:rPr>
              <w:t>别的危险品航空运输许可复印件</w:t>
            </w:r>
          </w:p>
          <w:p>
            <w:pPr>
              <w:widowControl/>
              <w:spacing w:line="360" w:lineRule="exact"/>
              <w:jc w:val="left"/>
              <w:rPr>
                <w:rFonts w:ascii="Times New Roman" w:hAnsi="Times New Roman"/>
                <w:szCs w:val="21"/>
              </w:rPr>
            </w:pPr>
            <w:r>
              <w:rPr>
                <w:rFonts w:ascii="Times New Roman" w:hAnsi="Times New Roman"/>
                <w:szCs w:val="21"/>
              </w:rPr>
              <w:t>Copy of Dangerous Goods Air Transport Permit involving the class</w:t>
            </w:r>
            <w:r>
              <w:rPr>
                <w:rFonts w:hint="eastAsia" w:ascii="Times New Roman" w:hAnsi="Times New Roman"/>
                <w:szCs w:val="21"/>
              </w:rPr>
              <w:t>/division</w:t>
            </w:r>
            <w:r>
              <w:rPr>
                <w:rFonts w:ascii="Times New Roman" w:hAnsi="Times New Roman"/>
                <w:szCs w:val="21"/>
              </w:rPr>
              <w:t xml:space="preserve"> of dangerous goods applying for transport issued by regional administration of CAAC </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hint="eastAsia" w:ascii="Times New Roman" w:hAnsi="Times New Roman"/>
                <w:szCs w:val="21"/>
              </w:rPr>
              <w:t>此次运输的总体安全水平相当于《技术细则》所要求的安全水平的声明，以及为保障总体安全水平拟采取的安全措施</w:t>
            </w:r>
          </w:p>
          <w:p>
            <w:pPr>
              <w:widowControl/>
              <w:spacing w:line="360" w:lineRule="exact"/>
              <w:ind w:firstLine="105" w:firstLineChars="50"/>
              <w:jc w:val="left"/>
              <w:rPr>
                <w:rFonts w:hint="eastAsia" w:ascii="Times New Roman" w:hAnsi="Times New Roman"/>
                <w:szCs w:val="21"/>
              </w:rPr>
            </w:pPr>
            <w:r>
              <w:rPr>
                <w:rFonts w:ascii="Times New Roman" w:hAnsi="Times New Roman"/>
                <w:szCs w:val="21"/>
              </w:rPr>
              <w:t>A statement that the applicant believes the transport will</w:t>
            </w:r>
            <w:r>
              <w:rPr>
                <w:rFonts w:hint="eastAsia" w:ascii="Times New Roman" w:hAnsi="Times New Roman"/>
                <w:szCs w:val="21"/>
              </w:rPr>
              <w:t xml:space="preserve"> </w:t>
            </w:r>
            <w:r>
              <w:rPr>
                <w:rFonts w:ascii="Times New Roman" w:hAnsi="Times New Roman"/>
                <w:szCs w:val="21"/>
              </w:rPr>
              <w:t>achieve a level of safety equivalent to that provided by</w:t>
            </w:r>
            <w:r>
              <w:rPr>
                <w:rFonts w:ascii="Times New Roman" w:hAnsi="Times New Roman"/>
                <w:i/>
                <w:szCs w:val="21"/>
              </w:rPr>
              <w:t xml:space="preserve"> Technical Instructions for the Safe Transport of Dangerous Goods by Air</w:t>
            </w:r>
            <w:r>
              <w:rPr>
                <w:rFonts w:ascii="Times New Roman" w:hAnsi="Times New Roman"/>
                <w:szCs w:val="21"/>
              </w:rPr>
              <w:t xml:space="preserve">, and the safety control measures specified by the applicant </w:t>
            </w:r>
          </w:p>
        </w:tc>
        <w:tc>
          <w:tcPr>
            <w:tcW w:w="2997" w:type="dxa"/>
            <w:noWrap w:val="0"/>
            <w:vAlign w:val="top"/>
          </w:tcPr>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hint="eastAsia" w:ascii="Times New Roman" w:hAnsi="Times New Roman"/>
                <w:szCs w:val="21"/>
              </w:rPr>
              <w:t xml:space="preserve">之前已获得的与此次申请有关的批准函或豁免函 </w:t>
            </w:r>
          </w:p>
          <w:p>
            <w:pPr>
              <w:widowControl/>
              <w:spacing w:line="360" w:lineRule="exact"/>
              <w:jc w:val="left"/>
              <w:rPr>
                <w:rFonts w:hint="eastAsia" w:ascii="Times New Roman" w:hAnsi="Times New Roman"/>
                <w:szCs w:val="21"/>
              </w:rPr>
            </w:pPr>
            <w:r>
              <w:rPr>
                <w:rFonts w:ascii="Times New Roman" w:hAnsi="Times New Roman"/>
                <w:szCs w:val="21"/>
              </w:rPr>
              <w:t>Previously issued a</w:t>
            </w:r>
            <w:r>
              <w:rPr>
                <w:rFonts w:hint="eastAsia" w:ascii="Times New Roman" w:hAnsi="Times New Roman"/>
                <w:szCs w:val="21"/>
              </w:rPr>
              <w:t xml:space="preserve">pproval </w:t>
            </w:r>
            <w:r>
              <w:rPr>
                <w:rFonts w:ascii="Times New Roman" w:hAnsi="Times New Roman"/>
                <w:szCs w:val="21"/>
              </w:rPr>
              <w:t>or exemption related to this application</w:t>
            </w:r>
          </w:p>
        </w:tc>
        <w:tc>
          <w:tcPr>
            <w:tcW w:w="2997" w:type="dxa"/>
            <w:noWrap w:val="0"/>
            <w:vAlign w:val="top"/>
          </w:tcPr>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申请批准或豁免的危险品运输涉及重大、紧急或特殊情况的说明</w:t>
            </w:r>
          </w:p>
          <w:p>
            <w:pPr>
              <w:widowControl/>
              <w:spacing w:line="360" w:lineRule="exact"/>
              <w:jc w:val="left"/>
              <w:rPr>
                <w:rFonts w:hint="eastAsia" w:ascii="Times New Roman" w:hAnsi="Times New Roman"/>
                <w:szCs w:val="21"/>
              </w:rPr>
            </w:pPr>
            <w:r>
              <w:rPr>
                <w:rFonts w:ascii="Times New Roman" w:hAnsi="Times New Roman"/>
                <w:szCs w:val="21"/>
              </w:rPr>
              <w:t>Explanation of importance, extreme urgency or special circumstances involved with the application of approval or exemption of dangerous goods</w:t>
            </w:r>
          </w:p>
        </w:tc>
        <w:tc>
          <w:tcPr>
            <w:tcW w:w="2997" w:type="dxa"/>
            <w:noWrap w:val="0"/>
            <w:vAlign w:val="top"/>
          </w:tcPr>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针对申请</w:t>
            </w:r>
            <w:r>
              <w:rPr>
                <w:rFonts w:ascii="Times New Roman" w:hAnsi="Times New Roman"/>
                <w:szCs w:val="21"/>
              </w:rPr>
              <w:t>批准或豁免危险品</w:t>
            </w:r>
            <w:r>
              <w:rPr>
                <w:rFonts w:hint="eastAsia" w:ascii="Times New Roman" w:hAnsi="Times New Roman"/>
                <w:szCs w:val="21"/>
              </w:rPr>
              <w:t>航空运输的</w:t>
            </w:r>
            <w:r>
              <w:rPr>
                <w:rFonts w:ascii="Times New Roman" w:hAnsi="Times New Roman"/>
                <w:szCs w:val="21"/>
              </w:rPr>
              <w:t>应急</w:t>
            </w:r>
            <w:r>
              <w:rPr>
                <w:rFonts w:hint="eastAsia" w:ascii="Times New Roman" w:hAnsi="Times New Roman"/>
                <w:szCs w:val="21"/>
              </w:rPr>
              <w:t>响应方案</w:t>
            </w:r>
          </w:p>
          <w:p>
            <w:pPr>
              <w:widowControl/>
              <w:spacing w:line="360" w:lineRule="exact"/>
              <w:jc w:val="left"/>
              <w:rPr>
                <w:rFonts w:hint="eastAsia" w:ascii="Times New Roman" w:hAnsi="Times New Roman"/>
                <w:szCs w:val="21"/>
              </w:rPr>
            </w:pPr>
            <w:r>
              <w:rPr>
                <w:rFonts w:ascii="Times New Roman" w:hAnsi="Times New Roman"/>
                <w:szCs w:val="21"/>
              </w:rPr>
              <w:t>E</w:t>
            </w:r>
            <w:r>
              <w:rPr>
                <w:rFonts w:hint="eastAsia" w:ascii="Times New Roman" w:hAnsi="Times New Roman"/>
                <w:szCs w:val="21"/>
              </w:rPr>
              <w:t xml:space="preserve">mergency </w:t>
            </w:r>
            <w:r>
              <w:rPr>
                <w:rFonts w:ascii="Times New Roman" w:hAnsi="Times New Roman"/>
                <w:szCs w:val="21"/>
              </w:rPr>
              <w:t>response program of the dangerous goods air transport for the application of approval or exemption</w:t>
            </w:r>
          </w:p>
        </w:tc>
        <w:tc>
          <w:tcPr>
            <w:tcW w:w="2997" w:type="dxa"/>
            <w:noWrap w:val="0"/>
            <w:vAlign w:val="top"/>
          </w:tcPr>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hint="eastAsia" w:ascii="Times New Roman" w:hAnsi="Times New Roman"/>
                <w:szCs w:val="21"/>
              </w:rPr>
              <w:t>地面服务代理人出具的同意操作函</w:t>
            </w:r>
          </w:p>
          <w:p>
            <w:pPr>
              <w:widowControl/>
              <w:spacing w:line="360" w:lineRule="exact"/>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greement </w:t>
            </w:r>
            <w:r>
              <w:rPr>
                <w:rFonts w:ascii="Times New Roman" w:hAnsi="Times New Roman"/>
                <w:szCs w:val="21"/>
              </w:rPr>
              <w:t xml:space="preserve">issued by the ground handling agent to handle the dangerous goods </w:t>
            </w:r>
          </w:p>
        </w:tc>
        <w:tc>
          <w:tcPr>
            <w:tcW w:w="2997" w:type="dxa"/>
            <w:noWrap w:val="0"/>
            <w:vAlign w:val="top"/>
          </w:tcPr>
          <w:p>
            <w:pPr>
              <w:widowControl/>
              <w:spacing w:line="360" w:lineRule="exact"/>
              <w:jc w:val="left"/>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危险品制造商及生产厂家的营业执照和法人证书等文件的复印件</w:t>
            </w:r>
          </w:p>
          <w:p>
            <w:pPr>
              <w:widowControl/>
              <w:spacing w:line="360" w:lineRule="exact"/>
              <w:jc w:val="left"/>
              <w:rPr>
                <w:rFonts w:ascii="Times New Roman" w:hAnsi="Times New Roman"/>
                <w:szCs w:val="21"/>
              </w:rPr>
            </w:pPr>
            <w:r>
              <w:rPr>
                <w:rFonts w:ascii="Times New Roman" w:hAnsi="Times New Roman"/>
                <w:szCs w:val="21"/>
              </w:rPr>
              <w:t>C</w:t>
            </w:r>
            <w:r>
              <w:rPr>
                <w:rFonts w:hint="eastAsia" w:ascii="Times New Roman" w:hAnsi="Times New Roman"/>
                <w:szCs w:val="21"/>
              </w:rPr>
              <w:t xml:space="preserve">opies of </w:t>
            </w:r>
            <w:r>
              <w:rPr>
                <w:rFonts w:ascii="Times New Roman" w:hAnsi="Times New Roman"/>
                <w:szCs w:val="21"/>
              </w:rPr>
              <w:t>business license</w:t>
            </w:r>
            <w:r>
              <w:rPr>
                <w:rFonts w:hint="eastAsia" w:ascii="Times New Roman" w:hAnsi="Times New Roman"/>
                <w:szCs w:val="21"/>
              </w:rPr>
              <w:t>,</w:t>
            </w:r>
            <w:r>
              <w:rPr>
                <w:rFonts w:ascii="Times New Roman" w:hAnsi="Times New Roman"/>
                <w:szCs w:val="21"/>
              </w:rPr>
              <w:t xml:space="preserve"> legal </w:t>
            </w:r>
            <w:r>
              <w:rPr>
                <w:rFonts w:hint="eastAsia" w:ascii="Times New Roman" w:hAnsi="Times New Roman"/>
                <w:szCs w:val="21"/>
              </w:rPr>
              <w:t xml:space="preserve">person </w:t>
            </w:r>
            <w:r>
              <w:rPr>
                <w:rFonts w:ascii="Times New Roman" w:hAnsi="Times New Roman"/>
                <w:szCs w:val="21"/>
              </w:rPr>
              <w:t>certificate and other documents</w:t>
            </w:r>
            <w:r>
              <w:rPr>
                <w:rFonts w:hint="eastAsia" w:ascii="Times New Roman" w:hAnsi="Times New Roman"/>
                <w:szCs w:val="21"/>
              </w:rPr>
              <w:t xml:space="preserve"> of </w:t>
            </w:r>
            <w:r>
              <w:rPr>
                <w:rFonts w:ascii="Times New Roman" w:hAnsi="Times New Roman"/>
                <w:szCs w:val="21"/>
              </w:rPr>
              <w:t>manufacturer and</w:t>
            </w:r>
            <w:r>
              <w:rPr>
                <w:rFonts w:hint="eastAsia" w:ascii="Times New Roman" w:hAnsi="Times New Roman"/>
                <w:szCs w:val="21"/>
              </w:rPr>
              <w:t xml:space="preserve"> factory of dangerous goods</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hint="eastAsia" w:ascii="Times New Roman" w:hAnsi="Times New Roman"/>
                <w:szCs w:val="21"/>
              </w:rPr>
              <w:t>危险品</w:t>
            </w:r>
            <w:r>
              <w:rPr>
                <w:rFonts w:ascii="Times New Roman" w:hAnsi="Times New Roman"/>
                <w:szCs w:val="21"/>
              </w:rPr>
              <w:t>的</w:t>
            </w:r>
            <w:r>
              <w:rPr>
                <w:rFonts w:hint="eastAsia" w:ascii="Times New Roman" w:hAnsi="Times New Roman"/>
                <w:szCs w:val="21"/>
              </w:rPr>
              <w:t>安全</w:t>
            </w:r>
            <w:r>
              <w:rPr>
                <w:rFonts w:ascii="Times New Roman" w:hAnsi="Times New Roman"/>
                <w:szCs w:val="21"/>
              </w:rPr>
              <w:t>数据表、产品说明书或技术规格书</w:t>
            </w:r>
          </w:p>
          <w:p>
            <w:pPr>
              <w:widowControl/>
              <w:spacing w:line="360" w:lineRule="exact"/>
              <w:jc w:val="left"/>
              <w:rPr>
                <w:rFonts w:hint="eastAsia" w:ascii="Times New Roman" w:hAnsi="Times New Roman"/>
                <w:szCs w:val="21"/>
              </w:rPr>
            </w:pPr>
            <w:r>
              <w:rPr>
                <w:rFonts w:hint="eastAsia" w:ascii="Times New Roman" w:hAnsi="Times New Roman"/>
                <w:szCs w:val="21"/>
              </w:rPr>
              <w:t xml:space="preserve">MSDS/SDS, </w:t>
            </w:r>
            <w:r>
              <w:rPr>
                <w:rFonts w:ascii="Times New Roman" w:hAnsi="Times New Roman"/>
                <w:szCs w:val="21"/>
              </w:rPr>
              <w:t>manual</w:t>
            </w:r>
            <w:r>
              <w:rPr>
                <w:rFonts w:hint="eastAsia" w:ascii="Times New Roman" w:hAnsi="Times New Roman"/>
                <w:szCs w:val="21"/>
              </w:rPr>
              <w:t xml:space="preserve"> </w:t>
            </w:r>
            <w:r>
              <w:rPr>
                <w:rFonts w:ascii="Times New Roman" w:hAnsi="Times New Roman"/>
                <w:szCs w:val="21"/>
              </w:rPr>
              <w:t>or technical specification of dangerous goods</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hint="eastAsia" w:ascii="Times New Roman" w:hAnsi="Times New Roman"/>
                <w:szCs w:val="21"/>
              </w:rPr>
              <w:t>危险品的</w:t>
            </w:r>
            <w:r>
              <w:rPr>
                <w:rFonts w:ascii="Times New Roman" w:hAnsi="Times New Roman"/>
                <w:szCs w:val="21"/>
              </w:rPr>
              <w:t xml:space="preserve">关键部件/元件/材料清单 </w:t>
            </w:r>
          </w:p>
          <w:p>
            <w:pPr>
              <w:widowControl/>
              <w:spacing w:line="360" w:lineRule="exact"/>
              <w:jc w:val="left"/>
              <w:rPr>
                <w:rFonts w:hint="eastAsia" w:ascii="Times New Roman" w:hAnsi="Times New Roman"/>
                <w:szCs w:val="21"/>
              </w:rPr>
            </w:pPr>
            <w:r>
              <w:rPr>
                <w:rFonts w:ascii="Times New Roman" w:hAnsi="Times New Roman"/>
                <w:szCs w:val="21"/>
              </w:rPr>
              <w:t>List of the key component/part/material of dangerous</w:t>
            </w:r>
            <w:r>
              <w:rPr>
                <w:rFonts w:hint="eastAsia" w:ascii="Times New Roman" w:hAnsi="Times New Roman"/>
                <w:szCs w:val="21"/>
              </w:rPr>
              <w:t xml:space="preserve"> goods</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hint="eastAsia" w:ascii="Times New Roman" w:hAnsi="Times New Roman"/>
                <w:szCs w:val="21"/>
              </w:rPr>
            </w:pPr>
            <w:r>
              <w:rPr>
                <w:rFonts w:hint="eastAsia" w:ascii="Times New Roman" w:hAnsi="Times New Roman"/>
                <w:szCs w:val="21"/>
              </w:rPr>
              <w:t>针对申请危险品的测试方案</w:t>
            </w:r>
          </w:p>
          <w:p>
            <w:pPr>
              <w:widowControl/>
              <w:spacing w:line="360" w:lineRule="exact"/>
              <w:jc w:val="left"/>
              <w:rPr>
                <w:rFonts w:hint="eastAsia" w:ascii="Times New Roman" w:hAnsi="Times New Roman"/>
                <w:szCs w:val="21"/>
              </w:rPr>
            </w:pPr>
            <w:r>
              <w:rPr>
                <w:rFonts w:ascii="Times New Roman" w:hAnsi="Times New Roman"/>
                <w:szCs w:val="21"/>
              </w:rPr>
              <w:t>T</w:t>
            </w:r>
            <w:r>
              <w:rPr>
                <w:rFonts w:hint="eastAsia" w:ascii="Times New Roman" w:hAnsi="Times New Roman"/>
                <w:szCs w:val="21"/>
              </w:rPr>
              <w:t>est program for the applied dangerous goods</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525" w:type="dxa"/>
            <w:gridSpan w:val="4"/>
            <w:noWrap w:val="0"/>
            <w:vAlign w:val="top"/>
          </w:tcPr>
          <w:p>
            <w:pPr>
              <w:widowControl/>
              <w:spacing w:line="360" w:lineRule="exact"/>
              <w:jc w:val="left"/>
              <w:rPr>
                <w:rFonts w:ascii="Times New Roman" w:hAnsi="Times New Roman"/>
                <w:szCs w:val="21"/>
              </w:rPr>
            </w:pPr>
            <w:r>
              <w:rPr>
                <w:rFonts w:ascii="Times New Roman" w:hAnsi="Times New Roman"/>
                <w:szCs w:val="21"/>
              </w:rPr>
              <w:t>测试报告</w:t>
            </w:r>
          </w:p>
          <w:p>
            <w:pPr>
              <w:widowControl/>
              <w:spacing w:line="360" w:lineRule="exact"/>
              <w:jc w:val="left"/>
              <w:rPr>
                <w:rFonts w:hint="eastAsia" w:ascii="Times New Roman" w:hAnsi="Times New Roman"/>
                <w:szCs w:val="21"/>
              </w:rPr>
            </w:pPr>
            <w:r>
              <w:rPr>
                <w:rFonts w:ascii="Times New Roman" w:hAnsi="Times New Roman"/>
                <w:szCs w:val="21"/>
              </w:rPr>
              <w:t>T</w:t>
            </w:r>
            <w:r>
              <w:rPr>
                <w:rFonts w:hint="eastAsia" w:ascii="Times New Roman" w:hAnsi="Times New Roman"/>
                <w:szCs w:val="21"/>
              </w:rPr>
              <w:t xml:space="preserve">est </w:t>
            </w:r>
            <w:r>
              <w:rPr>
                <w:rFonts w:ascii="Times New Roman" w:hAnsi="Times New Roman"/>
                <w:szCs w:val="21"/>
              </w:rPr>
              <w:t>report</w:t>
            </w:r>
          </w:p>
        </w:tc>
        <w:tc>
          <w:tcPr>
            <w:tcW w:w="2997" w:type="dxa"/>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其他申请材料清单 </w:t>
            </w:r>
          </w:p>
          <w:p>
            <w:pPr>
              <w:widowControl/>
              <w:spacing w:line="360" w:lineRule="exact"/>
              <w:jc w:val="left"/>
              <w:rPr>
                <w:rFonts w:ascii="Times New Roman" w:hAnsi="Times New Roman"/>
                <w:szCs w:val="21"/>
              </w:rPr>
            </w:pPr>
            <w:r>
              <w:rPr>
                <w:rFonts w:ascii="Times New Roman" w:hAnsi="Times New Roman"/>
                <w:szCs w:val="21"/>
              </w:rPr>
              <w:t>List of other application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5" w:type="dxa"/>
            <w:noWrap w:val="0"/>
            <w:vAlign w:val="top"/>
          </w:tcPr>
          <w:p>
            <w:pPr>
              <w:widowControl/>
              <w:spacing w:line="360" w:lineRule="exact"/>
              <w:jc w:val="center"/>
              <w:rPr>
                <w:rFonts w:ascii="Times New Roman" w:hAnsi="Times New Roman"/>
                <w:szCs w:val="21"/>
              </w:rPr>
            </w:pPr>
            <w:r>
              <w:rPr>
                <w:rFonts w:hint="eastAsia" w:ascii="Times New Roman" w:hAnsi="Times New Roman"/>
                <w:szCs w:val="21"/>
              </w:rPr>
              <w:t>序号</w:t>
            </w:r>
          </w:p>
          <w:p>
            <w:pPr>
              <w:widowControl/>
              <w:spacing w:line="360" w:lineRule="exact"/>
              <w:jc w:val="center"/>
              <w:rPr>
                <w:rFonts w:hint="eastAsia" w:ascii="Times New Roman" w:hAnsi="Times New Roman"/>
                <w:szCs w:val="21"/>
              </w:rPr>
            </w:pPr>
            <w:r>
              <w:rPr>
                <w:rFonts w:hint="eastAsia" w:ascii="Times New Roman" w:hAnsi="Times New Roman"/>
                <w:szCs w:val="21"/>
              </w:rPr>
              <w:t>No.</w:t>
            </w:r>
          </w:p>
        </w:tc>
        <w:tc>
          <w:tcPr>
            <w:tcW w:w="7817" w:type="dxa"/>
            <w:gridSpan w:val="4"/>
            <w:noWrap w:val="0"/>
            <w:vAlign w:val="top"/>
          </w:tcPr>
          <w:p>
            <w:pPr>
              <w:widowControl/>
              <w:spacing w:line="360" w:lineRule="exact"/>
              <w:jc w:val="center"/>
              <w:rPr>
                <w:rFonts w:ascii="Times New Roman" w:hAnsi="Times New Roman"/>
                <w:szCs w:val="21"/>
              </w:rPr>
            </w:pPr>
            <w:r>
              <w:rPr>
                <w:rFonts w:hint="eastAsia" w:ascii="Times New Roman" w:hAnsi="Times New Roman"/>
                <w:szCs w:val="21"/>
              </w:rPr>
              <w:t>材料名称</w:t>
            </w:r>
          </w:p>
          <w:p>
            <w:pPr>
              <w:widowControl/>
              <w:spacing w:line="360" w:lineRule="exact"/>
              <w:jc w:val="center"/>
              <w:rPr>
                <w:rFonts w:hint="eastAsia" w:ascii="Times New Roman" w:hAnsi="Times New Roman"/>
                <w:szCs w:val="21"/>
              </w:rPr>
            </w:pPr>
            <w:r>
              <w:rPr>
                <w:rFonts w:hint="eastAsia" w:ascii="Times New Roman" w:hAnsi="Times New Roman"/>
                <w:szCs w:val="21"/>
              </w:rPr>
              <w: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5" w:type="dxa"/>
            <w:noWrap w:val="0"/>
            <w:vAlign w:val="top"/>
          </w:tcPr>
          <w:p>
            <w:pPr>
              <w:widowControl/>
              <w:spacing w:line="360" w:lineRule="exact"/>
              <w:jc w:val="left"/>
              <w:rPr>
                <w:rFonts w:ascii="Times New Roman" w:hAnsi="Times New Roman"/>
                <w:szCs w:val="21"/>
              </w:rPr>
            </w:pPr>
          </w:p>
        </w:tc>
        <w:tc>
          <w:tcPr>
            <w:tcW w:w="7817" w:type="dxa"/>
            <w:gridSpan w:val="4"/>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5" w:type="dxa"/>
            <w:noWrap w:val="0"/>
            <w:vAlign w:val="top"/>
          </w:tcPr>
          <w:p>
            <w:pPr>
              <w:widowControl/>
              <w:spacing w:line="360" w:lineRule="exact"/>
              <w:jc w:val="left"/>
              <w:rPr>
                <w:rFonts w:ascii="Times New Roman" w:hAnsi="Times New Roman"/>
                <w:szCs w:val="21"/>
              </w:rPr>
            </w:pPr>
          </w:p>
        </w:tc>
        <w:tc>
          <w:tcPr>
            <w:tcW w:w="7817" w:type="dxa"/>
            <w:gridSpan w:val="4"/>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5" w:type="dxa"/>
            <w:noWrap w:val="0"/>
            <w:vAlign w:val="top"/>
          </w:tcPr>
          <w:p>
            <w:pPr>
              <w:widowControl/>
              <w:spacing w:line="360" w:lineRule="exact"/>
              <w:jc w:val="left"/>
              <w:rPr>
                <w:rFonts w:ascii="Times New Roman" w:hAnsi="Times New Roman"/>
                <w:szCs w:val="21"/>
              </w:rPr>
            </w:pPr>
          </w:p>
        </w:tc>
        <w:tc>
          <w:tcPr>
            <w:tcW w:w="7817" w:type="dxa"/>
            <w:gridSpan w:val="4"/>
            <w:noWrap w:val="0"/>
            <w:vAlign w:val="top"/>
          </w:tcPr>
          <w:p>
            <w:pPr>
              <w:widowControl/>
              <w:spacing w:line="36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其他需申明的事项 </w:t>
            </w:r>
          </w:p>
          <w:p>
            <w:pPr>
              <w:widowControl/>
              <w:spacing w:line="360" w:lineRule="exact"/>
              <w:jc w:val="left"/>
              <w:rPr>
                <w:rFonts w:ascii="Times New Roman" w:hAnsi="Times New Roman"/>
                <w:szCs w:val="21"/>
              </w:rPr>
            </w:pPr>
            <w:r>
              <w:rPr>
                <w:rFonts w:ascii="Times New Roman" w:hAnsi="Times New Roman"/>
                <w:szCs w:val="21"/>
              </w:rPr>
              <w:t>Other items needed to be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b/>
                <w:szCs w:val="21"/>
              </w:rPr>
            </w:pPr>
            <w:r>
              <w:rPr>
                <w:rFonts w:hint="eastAsia" w:ascii="Times New Roman" w:hAnsi="Times New Roman"/>
                <w:b/>
                <w:szCs w:val="21"/>
              </w:rPr>
              <w:t>第六部分 申请人声明</w:t>
            </w:r>
          </w:p>
          <w:p>
            <w:pPr>
              <w:widowControl/>
              <w:spacing w:line="360" w:lineRule="exact"/>
              <w:jc w:val="left"/>
              <w:rPr>
                <w:rFonts w:ascii="Times New Roman" w:hAnsi="Times New Roman"/>
                <w:szCs w:val="21"/>
              </w:rPr>
            </w:pPr>
            <w:r>
              <w:rPr>
                <w:rFonts w:ascii="Times New Roman" w:hAnsi="Times New Roman"/>
                <w:b/>
                <w:szCs w:val="21"/>
              </w:rPr>
              <w:t>Part Six - Declaration of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hint="eastAsia" w:ascii="Times New Roman" w:hAnsi="Times New Roman"/>
                <w:szCs w:val="21"/>
              </w:rPr>
            </w:pPr>
            <w:r>
              <w:rPr>
                <w:rFonts w:ascii="Times New Roman" w:hAnsi="Times New Roman"/>
                <w:szCs w:val="21"/>
              </w:rPr>
              <w:t xml:space="preserve">符合性声明  </w:t>
            </w:r>
          </w:p>
          <w:p>
            <w:pPr>
              <w:widowControl/>
              <w:spacing w:line="360" w:lineRule="exact"/>
              <w:jc w:val="left"/>
              <w:rPr>
                <w:rFonts w:ascii="Times New Roman" w:hAnsi="Times New Roman"/>
                <w:szCs w:val="21"/>
              </w:rPr>
            </w:pPr>
            <w:r>
              <w:rPr>
                <w:rFonts w:ascii="Times New Roman" w:hAnsi="Times New Roman"/>
                <w:szCs w:val="21"/>
              </w:rPr>
              <w:t>Statement of compliance</w:t>
            </w:r>
          </w:p>
          <w:p>
            <w:pPr>
              <w:widowControl/>
              <w:spacing w:line="360" w:lineRule="exact"/>
              <w:jc w:val="left"/>
              <w:rPr>
                <w:rFonts w:ascii="Times New Roman" w:hAnsi="Times New Roman"/>
                <w:szCs w:val="21"/>
              </w:rPr>
            </w:pPr>
            <w:r>
              <w:rPr>
                <w:rFonts w:ascii="Times New Roman" w:hAnsi="Times New Roman"/>
                <w:szCs w:val="21"/>
              </w:rPr>
              <w:t>我在此声明，此次申请及其附件的内容是</w:t>
            </w:r>
            <w:r>
              <w:rPr>
                <w:rFonts w:hint="eastAsia" w:ascii="Times New Roman" w:hAnsi="Times New Roman"/>
                <w:szCs w:val="21"/>
              </w:rPr>
              <w:t>完整、</w:t>
            </w:r>
            <w:r>
              <w:rPr>
                <w:rFonts w:ascii="Times New Roman" w:hAnsi="Times New Roman"/>
                <w:szCs w:val="21"/>
              </w:rPr>
              <w:t>准确的，此次运输符合所有相关法律法规，包括但不限于《</w:t>
            </w:r>
            <w:r>
              <w:rPr>
                <w:rFonts w:hint="eastAsia" w:ascii="Times New Roman" w:hAnsi="Times New Roman"/>
                <w:szCs w:val="21"/>
              </w:rPr>
              <w:t>民用</w:t>
            </w:r>
            <w:r>
              <w:rPr>
                <w:rFonts w:ascii="Times New Roman" w:hAnsi="Times New Roman"/>
                <w:szCs w:val="21"/>
              </w:rPr>
              <w:t>航空危险品运输管理规定》（CCAR-276-R2）、《危险物品安全航空运输技术细则》（ICAO Doc 9284）</w:t>
            </w:r>
            <w:r>
              <w:rPr>
                <w:rFonts w:hint="eastAsia" w:ascii="Times New Roman" w:hAnsi="Times New Roman"/>
                <w:szCs w:val="21"/>
              </w:rPr>
              <w:t>及其补篇</w:t>
            </w:r>
            <w:r>
              <w:rPr>
                <w:rFonts w:ascii="Times New Roman" w:hAnsi="Times New Roman"/>
                <w:szCs w:val="21"/>
              </w:rPr>
              <w:t>的要求。本人对此申请表及其附件的真实性</w:t>
            </w:r>
            <w:r>
              <w:rPr>
                <w:rFonts w:hint="eastAsia" w:ascii="Times New Roman" w:hAnsi="Times New Roman"/>
                <w:szCs w:val="21"/>
              </w:rPr>
              <w:t>、完整性和合法</w:t>
            </w:r>
            <w:r>
              <w:rPr>
                <w:rFonts w:ascii="Times New Roman" w:hAnsi="Times New Roman"/>
                <w:szCs w:val="21"/>
              </w:rPr>
              <w:t>性负责，并承担因申请资料不实造成的所有后果。</w:t>
            </w:r>
          </w:p>
          <w:p>
            <w:pPr>
              <w:widowControl/>
              <w:spacing w:line="360" w:lineRule="exact"/>
              <w:jc w:val="left"/>
              <w:rPr>
                <w:rFonts w:ascii="Times New Roman" w:hAnsi="Times New Roman"/>
                <w:szCs w:val="21"/>
              </w:rPr>
            </w:pPr>
            <w:r>
              <w:rPr>
                <w:rFonts w:ascii="Times New Roman" w:hAnsi="Times New Roman"/>
                <w:szCs w:val="21"/>
              </w:rPr>
              <w:t>I, the undersigned, hereby declare that contents of the application and its attachments are full and accurate, and do certify that the required transport meets with the requirements of all relevant laws and regulations, including, but not limited to the requirements of</w:t>
            </w:r>
            <w:r>
              <w:rPr>
                <w:rFonts w:ascii="Times New Roman" w:hAnsi="Times New Roman"/>
                <w:color w:val="FF0000"/>
                <w:szCs w:val="21"/>
              </w:rPr>
              <w:t xml:space="preserve"> </w:t>
            </w:r>
            <w:r>
              <w:rPr>
                <w:rFonts w:ascii="Times New Roman" w:hAnsi="Times New Roman"/>
                <w:i/>
                <w:szCs w:val="21"/>
              </w:rPr>
              <w:t xml:space="preserve">Regulation </w:t>
            </w:r>
            <w:r>
              <w:rPr>
                <w:rFonts w:hint="eastAsia" w:ascii="Times New Roman" w:hAnsi="Times New Roman"/>
                <w:i/>
                <w:szCs w:val="21"/>
              </w:rPr>
              <w:t>o</w:t>
            </w:r>
            <w:r>
              <w:rPr>
                <w:rFonts w:ascii="Times New Roman" w:hAnsi="Times New Roman"/>
                <w:i/>
                <w:szCs w:val="21"/>
              </w:rPr>
              <w:t>n the Transport of Dangerous Goods by Air</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CCAR-276-R2</w:t>
            </w:r>
            <w:r>
              <w:rPr>
                <w:rFonts w:hint="eastAsia" w:ascii="Times New Roman" w:hAnsi="Times New Roman"/>
                <w:szCs w:val="21"/>
              </w:rPr>
              <w:t>)</w:t>
            </w:r>
            <w:r>
              <w:rPr>
                <w:rFonts w:ascii="Times New Roman" w:hAnsi="Times New Roman"/>
                <w:szCs w:val="21"/>
              </w:rPr>
              <w:t xml:space="preserve">, </w:t>
            </w:r>
            <w:r>
              <w:rPr>
                <w:rFonts w:ascii="Times New Roman" w:hAnsi="Times New Roman"/>
                <w:i/>
                <w:szCs w:val="21"/>
              </w:rPr>
              <w:t>Technical Instructions for the Safe Transport of Dangerous Goods by Air</w:t>
            </w:r>
            <w:r>
              <w:rPr>
                <w:rFonts w:ascii="Times New Roman" w:hAnsi="Times New Roman"/>
                <w:szCs w:val="21"/>
              </w:rPr>
              <w:t xml:space="preserve"> (ICAO Doc 9284)</w:t>
            </w:r>
            <w:r>
              <w:rPr>
                <w:rFonts w:hint="eastAsia" w:ascii="Times New Roman" w:hAnsi="Times New Roman"/>
                <w:szCs w:val="21"/>
              </w:rPr>
              <w:t xml:space="preserve"> </w:t>
            </w:r>
            <w:r>
              <w:rPr>
                <w:rFonts w:ascii="Times New Roman" w:hAnsi="Times New Roman"/>
                <w:szCs w:val="21"/>
              </w:rPr>
              <w:t>and its supplement (Doc 9284 Supplement). The undersigned is responsible for the authenticity, integrity and correctness of the application form and its attachments and takes all the consequences caused by the non-authenticity of the application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ascii="Times New Roman" w:hAnsi="Times New Roman"/>
                <w:szCs w:val="21"/>
              </w:rPr>
              <w:t>填写说明：</w:t>
            </w:r>
          </w:p>
          <w:p>
            <w:pPr>
              <w:widowControl/>
              <w:spacing w:line="360" w:lineRule="exact"/>
              <w:jc w:val="left"/>
              <w:rPr>
                <w:rFonts w:ascii="Times New Roman" w:hAnsi="Times New Roman"/>
                <w:szCs w:val="21"/>
              </w:rPr>
            </w:pPr>
            <w:r>
              <w:rPr>
                <w:rFonts w:ascii="Times New Roman" w:hAnsi="Times New Roman"/>
                <w:szCs w:val="21"/>
              </w:rPr>
              <w:t>Note:</w:t>
            </w:r>
          </w:p>
          <w:p>
            <w:pPr>
              <w:widowControl/>
              <w:spacing w:line="360" w:lineRule="exact"/>
              <w:jc w:val="left"/>
              <w:rPr>
                <w:rFonts w:hint="eastAsia" w:ascii="Times New Roman" w:hAnsi="Times New Roman"/>
                <w:szCs w:val="21"/>
              </w:rPr>
            </w:pPr>
            <w:r>
              <w:rPr>
                <w:rFonts w:ascii="Times New Roman" w:hAnsi="Times New Roman"/>
                <w:szCs w:val="21"/>
              </w:rPr>
              <w:t>1. 表格填写不完整可能延迟申请审批。</w:t>
            </w:r>
          </w:p>
          <w:p>
            <w:pPr>
              <w:widowControl/>
              <w:spacing w:line="360" w:lineRule="exact"/>
              <w:ind w:firstLine="315" w:firstLineChars="150"/>
              <w:jc w:val="left"/>
              <w:rPr>
                <w:rFonts w:ascii="Times New Roman" w:hAnsi="Times New Roman"/>
                <w:szCs w:val="21"/>
              </w:rPr>
            </w:pPr>
            <w:r>
              <w:rPr>
                <w:rFonts w:ascii="Times New Roman" w:hAnsi="Times New Roman"/>
                <w:szCs w:val="21"/>
              </w:rPr>
              <w:t>Failure to complete this form in full may result in a delay in processing the application.</w:t>
            </w:r>
          </w:p>
          <w:p>
            <w:pPr>
              <w:widowControl/>
              <w:spacing w:line="360" w:lineRule="exact"/>
              <w:jc w:val="left"/>
              <w:rPr>
                <w:rFonts w:hint="eastAsia" w:ascii="Times New Roman" w:hAnsi="Times New Roman"/>
                <w:szCs w:val="21"/>
              </w:rPr>
            </w:pPr>
            <w:r>
              <w:rPr>
                <w:rFonts w:ascii="Times New Roman" w:hAnsi="Times New Roman"/>
                <w:szCs w:val="21"/>
              </w:rPr>
              <w:t>2. 发放此表并非授权运输危险品。</w:t>
            </w:r>
          </w:p>
          <w:p>
            <w:pPr>
              <w:widowControl/>
              <w:spacing w:line="360" w:lineRule="exact"/>
              <w:ind w:left="315" w:leftChars="150"/>
              <w:jc w:val="left"/>
              <w:rPr>
                <w:rFonts w:ascii="Times New Roman" w:hAnsi="Times New Roman"/>
                <w:szCs w:val="21"/>
              </w:rPr>
            </w:pPr>
            <w:r>
              <w:rPr>
                <w:rFonts w:ascii="Times New Roman" w:hAnsi="Times New Roman"/>
                <w:szCs w:val="21"/>
              </w:rPr>
              <w:t>Issuing of this form does not in itself constitute an authorization to transport dangerous goods.</w:t>
            </w:r>
          </w:p>
          <w:p>
            <w:pPr>
              <w:widowControl/>
              <w:spacing w:line="360" w:lineRule="exact"/>
              <w:ind w:left="315" w:hanging="315" w:hangingChars="150"/>
              <w:jc w:val="left"/>
              <w:rPr>
                <w:rFonts w:hint="eastAsia" w:ascii="Times New Roman" w:hAnsi="Times New Roman"/>
                <w:szCs w:val="21"/>
              </w:rPr>
            </w:pPr>
            <w:r>
              <w:rPr>
                <w:rFonts w:ascii="Times New Roman" w:hAnsi="Times New Roman"/>
                <w:szCs w:val="21"/>
              </w:rPr>
              <w:t>3. 随申请表提交的文件，如使用的是中文或英文以外的其他文字，应附带准确的中文或英文译本。</w:t>
            </w:r>
          </w:p>
          <w:p>
            <w:pPr>
              <w:widowControl/>
              <w:spacing w:line="360" w:lineRule="exact"/>
              <w:ind w:left="315" w:leftChars="150"/>
              <w:jc w:val="left"/>
              <w:rPr>
                <w:rFonts w:ascii="Times New Roman" w:hAnsi="Times New Roman"/>
                <w:szCs w:val="21"/>
              </w:rPr>
            </w:pPr>
            <w:r>
              <w:rPr>
                <w:rFonts w:ascii="Times New Roman" w:hAnsi="Times New Roman"/>
                <w:szCs w:val="21"/>
              </w:rPr>
              <w:t>All the documentation attached that is not written in Chinese or English should be translated into Chinese or English accurately.</w:t>
            </w:r>
          </w:p>
          <w:p>
            <w:pPr>
              <w:widowControl/>
              <w:spacing w:line="360" w:lineRule="exact"/>
              <w:jc w:val="left"/>
              <w:rPr>
                <w:rFonts w:hint="eastAsia" w:ascii="Times New Roman" w:hAnsi="Times New Roman"/>
                <w:szCs w:val="21"/>
              </w:rPr>
            </w:pPr>
            <w:r>
              <w:rPr>
                <w:rFonts w:ascii="Times New Roman" w:hAnsi="Times New Roman"/>
                <w:szCs w:val="21"/>
              </w:rPr>
              <w:t>4. 如此申请中英文有差异之处，以中文为准。</w:t>
            </w:r>
          </w:p>
          <w:p>
            <w:pPr>
              <w:widowControl/>
              <w:spacing w:line="360" w:lineRule="exact"/>
              <w:ind w:left="315" w:leftChars="150"/>
              <w:jc w:val="left"/>
              <w:rPr>
                <w:rFonts w:ascii="Times New Roman" w:hAnsi="Times New Roman"/>
                <w:szCs w:val="21"/>
              </w:rPr>
            </w:pPr>
            <w:r>
              <w:rPr>
                <w:rFonts w:ascii="Times New Roman" w:hAnsi="Times New Roman"/>
                <w:szCs w:val="21"/>
              </w:rPr>
              <w:t>If there is any inconsistency or conflict between the English and Chinese version of this application, the Chinese version shall prevail.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2" w:type="dxa"/>
            <w:gridSpan w:val="5"/>
            <w:noWrap w:val="0"/>
            <w:vAlign w:val="top"/>
          </w:tcPr>
          <w:p>
            <w:pPr>
              <w:widowControl/>
              <w:spacing w:line="360" w:lineRule="exact"/>
              <w:jc w:val="left"/>
              <w:rPr>
                <w:rFonts w:ascii="Times New Roman" w:hAnsi="Times New Roman"/>
                <w:szCs w:val="21"/>
              </w:rPr>
            </w:pPr>
            <w:r>
              <w:rPr>
                <w:rFonts w:ascii="Times New Roman" w:hAnsi="Times New Roman"/>
                <w:szCs w:val="21"/>
              </w:rPr>
              <w:t>备注</w:t>
            </w:r>
          </w:p>
          <w:p>
            <w:pPr>
              <w:widowControl/>
              <w:spacing w:line="360" w:lineRule="exact"/>
              <w:jc w:val="left"/>
              <w:rPr>
                <w:rFonts w:ascii="Times New Roman" w:hAnsi="Times New Roman"/>
                <w:szCs w:val="21"/>
              </w:rPr>
            </w:pPr>
            <w:r>
              <w:rPr>
                <w:rFonts w:ascii="Times New Roman" w:hAnsi="Times New Roman"/>
                <w:szCs w:val="21"/>
              </w:rPr>
              <w:t>Remark</w:t>
            </w:r>
          </w:p>
        </w:tc>
      </w:tr>
    </w:tbl>
    <w:p>
      <w:pPr>
        <w:widowControl/>
        <w:spacing w:line="360" w:lineRule="auto"/>
        <w:jc w:val="left"/>
        <w:rPr>
          <w:rFonts w:ascii="Times New Roman" w:hAnsi="Times New Roman"/>
          <w:sz w:val="28"/>
          <w:szCs w:val="28"/>
        </w:rPr>
      </w:pPr>
      <w:r>
        <w:rPr>
          <w:rFonts w:ascii="Times New Roman" w:hAnsi="Times New Roman"/>
          <w:sz w:val="28"/>
          <w:szCs w:val="28"/>
        </w:rPr>
        <w:t>申请人签字                                职务</w:t>
      </w:r>
    </w:p>
    <w:p>
      <w:pPr>
        <w:widowControl/>
        <w:spacing w:line="360" w:lineRule="auto"/>
        <w:jc w:val="left"/>
        <w:rPr>
          <w:rFonts w:ascii="Times New Roman" w:hAnsi="Times New Roman"/>
          <w:sz w:val="28"/>
          <w:szCs w:val="28"/>
        </w:rPr>
      </w:pPr>
      <w:r>
        <w:rPr>
          <w:rFonts w:ascii="Times New Roman" w:hAnsi="Times New Roman"/>
          <w:sz w:val="28"/>
          <w:szCs w:val="28"/>
        </w:rPr>
        <w:t xml:space="preserve">Signature of applicant  </w:t>
      </w:r>
      <w:r>
        <w:rPr>
          <w:rFonts w:ascii="Times New Roman" w:hAnsi="Times New Roman"/>
          <w:sz w:val="28"/>
          <w:szCs w:val="28"/>
          <w:u w:val="single"/>
        </w:rPr>
        <w:t xml:space="preserve">                </w:t>
      </w:r>
      <w:r>
        <w:rPr>
          <w:rFonts w:ascii="Times New Roman" w:hAnsi="Times New Roman"/>
          <w:sz w:val="28"/>
          <w:szCs w:val="28"/>
        </w:rPr>
        <w:t xml:space="preserve">      Title  </w:t>
      </w:r>
      <w:r>
        <w:rPr>
          <w:rFonts w:ascii="Times New Roman" w:hAnsi="Times New Roman"/>
          <w:sz w:val="28"/>
          <w:szCs w:val="28"/>
          <w:u w:val="single"/>
        </w:rPr>
        <w:t xml:space="preserve">     </w:t>
      </w:r>
    </w:p>
    <w:p>
      <w:pPr>
        <w:widowControl/>
        <w:spacing w:line="360" w:lineRule="auto"/>
        <w:jc w:val="left"/>
        <w:rPr>
          <w:rFonts w:ascii="Times New Roman" w:hAnsi="Times New Roman"/>
          <w:sz w:val="28"/>
          <w:szCs w:val="28"/>
        </w:rPr>
      </w:pPr>
    </w:p>
    <w:p>
      <w:pPr>
        <w:widowControl/>
        <w:spacing w:line="360" w:lineRule="auto"/>
        <w:jc w:val="left"/>
        <w:rPr>
          <w:rFonts w:ascii="Times New Roman" w:hAnsi="Times New Roman"/>
          <w:sz w:val="28"/>
          <w:szCs w:val="28"/>
        </w:rPr>
      </w:pPr>
      <w:r>
        <w:rPr>
          <w:rFonts w:ascii="Times New Roman" w:hAnsi="Times New Roman"/>
          <w:sz w:val="28"/>
          <w:szCs w:val="28"/>
        </w:rPr>
        <w:t>申请日期                                申请人印章</w:t>
      </w:r>
    </w:p>
    <w:p>
      <w:pPr>
        <w:widowControl/>
        <w:spacing w:line="360" w:lineRule="auto"/>
        <w:jc w:val="left"/>
        <w:rPr>
          <w:rFonts w:ascii="Times New Roman" w:hAnsi="Times New Roman"/>
          <w:sz w:val="28"/>
          <w:szCs w:val="28"/>
        </w:rPr>
      </w:pPr>
      <w:r>
        <w:rPr>
          <w:rFonts w:ascii="Times New Roman" w:hAnsi="Times New Roman"/>
          <w:sz w:val="28"/>
          <w:szCs w:val="28"/>
        </w:rPr>
        <w:t xml:space="preserve">Date of application </w:t>
      </w:r>
      <w:r>
        <w:rPr>
          <w:rFonts w:ascii="Times New Roman" w:hAnsi="Times New Roman"/>
          <w:sz w:val="28"/>
          <w:szCs w:val="28"/>
          <w:u w:val="single"/>
        </w:rPr>
        <w:t xml:space="preserve">               </w:t>
      </w:r>
      <w:r>
        <w:rPr>
          <w:rFonts w:ascii="Times New Roman" w:hAnsi="Times New Roman"/>
          <w:sz w:val="28"/>
          <w:szCs w:val="28"/>
        </w:rPr>
        <w:t xml:space="preserve">     Stamp of the </w:t>
      </w:r>
      <w:r>
        <w:rPr>
          <w:rFonts w:hint="eastAsia" w:ascii="Times New Roman" w:hAnsi="Times New Roman"/>
          <w:sz w:val="28"/>
          <w:szCs w:val="28"/>
        </w:rPr>
        <w:t>a</w:t>
      </w:r>
      <w:r>
        <w:rPr>
          <w:rFonts w:ascii="Times New Roman" w:hAnsi="Times New Roman"/>
          <w:sz w:val="28"/>
          <w:szCs w:val="28"/>
        </w:rPr>
        <w:t>pplicant</w:t>
      </w:r>
    </w:p>
    <w:p>
      <w:pPr>
        <w:widowControl/>
        <w:spacing w:line="360" w:lineRule="auto"/>
        <w:jc w:val="left"/>
        <w:rPr>
          <w:rFonts w:ascii="Times New Roman" w:hAnsi="Times New Roman"/>
          <w:sz w:val="28"/>
          <w:szCs w:val="28"/>
        </w:rPr>
      </w:pPr>
    </w:p>
    <w:p>
      <w:pPr>
        <w:pStyle w:val="3"/>
        <w:jc w:val="left"/>
        <w:rPr>
          <w:rFonts w:hint="eastAsia" w:ascii="宋体" w:hAnsi="宋体" w:eastAsia="宋体"/>
          <w:b w:val="0"/>
          <w:sz w:val="21"/>
          <w:szCs w:val="21"/>
        </w:rPr>
      </w:pPr>
      <w:r>
        <w:rPr>
          <w:rFonts w:ascii="Times New Roman" w:hAnsi="Times New Roman"/>
          <w:sz w:val="28"/>
          <w:szCs w:val="28"/>
        </w:rPr>
        <w:br w:type="page"/>
      </w:r>
      <w:bookmarkStart w:id="14" w:name="_Toc480889810"/>
      <w:r>
        <w:rPr>
          <w:rFonts w:hint="eastAsia" w:ascii="宋体" w:hAnsi="宋体" w:eastAsia="宋体"/>
          <w:b w:val="0"/>
          <w:sz w:val="21"/>
          <w:szCs w:val="21"/>
        </w:rPr>
        <w:t xml:space="preserve">附录二 </w:t>
      </w:r>
      <w:r>
        <w:rPr>
          <w:rFonts w:ascii="宋体" w:hAnsi="宋体" w:eastAsia="宋体"/>
          <w:b w:val="0"/>
          <w:sz w:val="21"/>
          <w:szCs w:val="21"/>
        </w:rPr>
        <w:t xml:space="preserve"> </w:t>
      </w:r>
      <w:r>
        <w:rPr>
          <w:rFonts w:hint="eastAsia" w:ascii="宋体" w:hAnsi="宋体" w:eastAsia="宋体"/>
          <w:b w:val="0"/>
          <w:sz w:val="21"/>
          <w:szCs w:val="21"/>
        </w:rPr>
        <w:t>危险品航空运输批准/豁免申请受理通知书</w:t>
      </w:r>
      <w:bookmarkEnd w:id="14"/>
      <w:r>
        <w:rPr>
          <w:rFonts w:hint="eastAsia" w:ascii="宋体" w:hAnsi="宋体" w:eastAsia="宋体"/>
          <w:b w:val="0"/>
          <w:sz w:val="21"/>
          <w:szCs w:val="21"/>
        </w:rPr>
        <w:t>示例</w:t>
      </w:r>
    </w:p>
    <w:p>
      <w:pPr>
        <w:spacing w:line="360" w:lineRule="auto"/>
        <w:jc w:val="center"/>
        <w:rPr>
          <w:rFonts w:ascii="Times New Roman" w:hAnsi="Times New Roman"/>
          <w:sz w:val="32"/>
          <w:szCs w:val="32"/>
        </w:rPr>
      </w:pPr>
      <w:r>
        <w:rPr>
          <w:rFonts w:hint="eastAsia" w:ascii="Times New Roman" w:hAnsi="Times New Roman"/>
          <w:sz w:val="32"/>
          <w:szCs w:val="32"/>
        </w:rPr>
        <w:t>危险品航空运输批准/豁免申请受理通知书</w:t>
      </w:r>
    </w:p>
    <w:p>
      <w:pPr>
        <w:spacing w:line="360" w:lineRule="auto"/>
        <w:rPr>
          <w:rFonts w:ascii="Times New Roman" w:hAnsi="Times New Roman"/>
          <w:sz w:val="28"/>
          <w:szCs w:val="28"/>
        </w:rPr>
      </w:pPr>
    </w:p>
    <w:p>
      <w:pPr>
        <w:pBdr>
          <w:bottom w:val="single" w:color="auto" w:sz="12" w:space="1"/>
        </w:pBdr>
        <w:spacing w:line="360" w:lineRule="auto"/>
        <w:rPr>
          <w:rFonts w:ascii="Times New Roman" w:hAnsi="Times New Roman"/>
          <w:sz w:val="28"/>
          <w:szCs w:val="28"/>
        </w:rPr>
      </w:pPr>
      <w:r>
        <w:rPr>
          <w:rFonts w:hint="eastAsia" w:ascii="Times New Roman" w:hAnsi="Times New Roman"/>
          <w:sz w:val="28"/>
          <w:szCs w:val="28"/>
        </w:rPr>
        <w:t>编号：</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日期</w:t>
      </w:r>
      <w:r>
        <w:rPr>
          <w:rFonts w:ascii="Times New Roman" w:hAnsi="Times New Roman"/>
          <w:sz w:val="28"/>
          <w:szCs w:val="28"/>
        </w:rPr>
        <w:t>：</w:t>
      </w:r>
      <w:r>
        <w:rPr>
          <w:rFonts w:hint="eastAsia" w:ascii="Times New Roman" w:hAnsi="Times New Roman"/>
          <w:sz w:val="28"/>
          <w:szCs w:val="28"/>
        </w:rPr>
        <w:t xml:space="preserve">        </w:t>
      </w:r>
    </w:p>
    <w:p>
      <w:pPr>
        <w:spacing w:line="360" w:lineRule="auto"/>
        <w:rPr>
          <w:rFonts w:hint="eastAsia" w:ascii="Times New Roman" w:hAnsi="Times New Roman"/>
          <w:sz w:val="28"/>
          <w:szCs w:val="28"/>
        </w:rPr>
      </w:pPr>
      <w:r>
        <w:rPr>
          <w:rFonts w:hint="eastAsia" w:ascii="Times New Roman" w:hAnsi="Times New Roman"/>
          <w:sz w:val="28"/>
          <w:szCs w:val="28"/>
        </w:rPr>
        <w:t>申请</w:t>
      </w:r>
      <w:r>
        <w:rPr>
          <w:rFonts w:ascii="Times New Roman" w:hAnsi="Times New Roman"/>
          <w:sz w:val="28"/>
          <w:szCs w:val="28"/>
        </w:rPr>
        <w:t>单位名称</w:t>
      </w:r>
      <w:r>
        <w:rPr>
          <w:rFonts w:hint="eastAsia" w:ascii="Times New Roman" w:hAnsi="Times New Roman"/>
          <w:sz w:val="28"/>
          <w:szCs w:val="28"/>
        </w:rPr>
        <w:t>：</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申请</w:t>
      </w:r>
      <w:r>
        <w:rPr>
          <w:rFonts w:ascii="Times New Roman" w:hAnsi="Times New Roman"/>
          <w:sz w:val="28"/>
          <w:szCs w:val="28"/>
        </w:rPr>
        <w:t>单位地址</w:t>
      </w:r>
      <w:r>
        <w:rPr>
          <w:rFonts w:hint="eastAsia" w:ascii="Times New Roman" w:hAnsi="Times New Roman"/>
          <w:sz w:val="28"/>
          <w:szCs w:val="28"/>
        </w:rPr>
        <w:t>：</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申请</w:t>
      </w:r>
      <w:r>
        <w:rPr>
          <w:rFonts w:ascii="Times New Roman" w:hAnsi="Times New Roman"/>
          <w:sz w:val="28"/>
          <w:szCs w:val="28"/>
        </w:rPr>
        <w:t>日期</w:t>
      </w:r>
      <w:r>
        <w:rPr>
          <w:rFonts w:hint="eastAsia" w:ascii="Times New Roman" w:hAnsi="Times New Roman"/>
          <w:sz w:val="28"/>
          <w:szCs w:val="28"/>
        </w:rPr>
        <w:t>：</w:t>
      </w:r>
    </w:p>
    <w:p>
      <w:pPr>
        <w:pBdr>
          <w:bottom w:val="single" w:color="auto" w:sz="6" w:space="1"/>
        </w:pBdr>
        <w:spacing w:line="360" w:lineRule="auto"/>
        <w:rPr>
          <w:rFonts w:hint="eastAsia" w:ascii="Times New Roman" w:hAnsi="Times New Roman"/>
          <w:sz w:val="28"/>
          <w:szCs w:val="28"/>
        </w:rPr>
      </w:pPr>
      <w:r>
        <w:rPr>
          <w:rFonts w:hint="eastAsia" w:ascii="Times New Roman" w:hAnsi="Times New Roman"/>
          <w:sz w:val="28"/>
          <w:szCs w:val="28"/>
        </w:rPr>
        <w:t>受理</w:t>
      </w:r>
      <w:r>
        <w:rPr>
          <w:rFonts w:ascii="Times New Roman" w:hAnsi="Times New Roman"/>
          <w:sz w:val="28"/>
          <w:szCs w:val="28"/>
        </w:rPr>
        <w:t>项目</w:t>
      </w:r>
      <w:r>
        <w:rPr>
          <w:rFonts w:hint="eastAsia" w:ascii="Times New Roman" w:hAnsi="Times New Roman"/>
          <w:sz w:val="28"/>
          <w:szCs w:val="28"/>
        </w:rPr>
        <w:t>：</w:t>
      </w:r>
    </w:p>
    <w:p>
      <w:pPr>
        <w:spacing w:line="360" w:lineRule="auto"/>
        <w:ind w:firstLine="560" w:firstLineChars="200"/>
        <w:rPr>
          <w:rFonts w:hint="eastAsia" w:ascii="Times New Roman" w:hAnsi="Times New Roman"/>
          <w:sz w:val="28"/>
          <w:szCs w:val="28"/>
        </w:rPr>
      </w:pPr>
      <w:r>
        <w:rPr>
          <w:rFonts w:hint="eastAsia" w:ascii="Times New Roman" w:hAnsi="Times New Roman"/>
          <w:sz w:val="28"/>
          <w:szCs w:val="28"/>
        </w:rPr>
        <w:t>按照</w:t>
      </w:r>
      <w:r>
        <w:rPr>
          <w:rFonts w:ascii="Times New Roman" w:hAnsi="Times New Roman"/>
          <w:sz w:val="28"/>
          <w:szCs w:val="28"/>
        </w:rPr>
        <w:t>《</w:t>
      </w:r>
      <w:r>
        <w:rPr>
          <w:rFonts w:hint="eastAsia" w:ascii="Times New Roman" w:hAnsi="Times New Roman"/>
          <w:sz w:val="28"/>
          <w:szCs w:val="28"/>
        </w:rPr>
        <w:t>民用</w:t>
      </w:r>
      <w:r>
        <w:rPr>
          <w:rFonts w:ascii="Times New Roman" w:hAnsi="Times New Roman"/>
          <w:sz w:val="28"/>
          <w:szCs w:val="28"/>
        </w:rPr>
        <w:t>航空危险品运输管理规定》及</w:t>
      </w:r>
      <w:r>
        <w:rPr>
          <w:rFonts w:hint="eastAsia" w:ascii="Times New Roman" w:hAnsi="Times New Roman"/>
          <w:sz w:val="28"/>
          <w:szCs w:val="28"/>
        </w:rPr>
        <w:t>《危险品航空运输批准和豁免管理程序》</w:t>
      </w:r>
      <w:r>
        <w:rPr>
          <w:rFonts w:ascii="Times New Roman" w:hAnsi="Times New Roman"/>
          <w:sz w:val="28"/>
          <w:szCs w:val="28"/>
        </w:rPr>
        <w:t>的要求，本通知</w:t>
      </w:r>
      <w:r>
        <w:rPr>
          <w:rFonts w:hint="eastAsia" w:ascii="Times New Roman" w:hAnsi="Times New Roman"/>
          <w:sz w:val="28"/>
          <w:szCs w:val="28"/>
        </w:rPr>
        <w:t>表明</w:t>
      </w:r>
      <w:r>
        <w:rPr>
          <w:rFonts w:ascii="Times New Roman" w:hAnsi="Times New Roman"/>
          <w:sz w:val="28"/>
          <w:szCs w:val="28"/>
        </w:rPr>
        <w:t>民航</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地区</w:t>
      </w:r>
      <w:r>
        <w:rPr>
          <w:rFonts w:ascii="Times New Roman" w:hAnsi="Times New Roman"/>
          <w:sz w:val="28"/>
          <w:szCs w:val="28"/>
        </w:rPr>
        <w:t>管理局接受</w:t>
      </w:r>
      <w:r>
        <w:rPr>
          <w:rFonts w:hint="eastAsia" w:ascii="Times New Roman" w:hAnsi="Times New Roman"/>
          <w:sz w:val="28"/>
          <w:szCs w:val="28"/>
          <w:u w:val="single"/>
        </w:rPr>
        <w:t xml:space="preserve">                     </w:t>
      </w:r>
      <w:r>
        <w:rPr>
          <w:rFonts w:hint="eastAsia" w:ascii="Times New Roman" w:hAnsi="Times New Roman"/>
          <w:sz w:val="28"/>
          <w:szCs w:val="28"/>
        </w:rPr>
        <w:t>公司</w:t>
      </w:r>
      <w:r>
        <w:rPr>
          <w:rFonts w:hint="eastAsia" w:ascii="Times New Roman" w:hAnsi="Times New Roman"/>
          <w:sz w:val="28"/>
          <w:szCs w:val="28"/>
          <w:u w:val="single"/>
        </w:rPr>
        <w:t xml:space="preserve">                        </w:t>
      </w:r>
      <w:r>
        <w:rPr>
          <w:rFonts w:hint="eastAsia" w:ascii="Times New Roman" w:hAnsi="Times New Roman"/>
          <w:sz w:val="28"/>
          <w:szCs w:val="28"/>
        </w:rPr>
        <w:t>申请。</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本通知需填写日期并加盖</w:t>
      </w:r>
      <w:r>
        <w:rPr>
          <w:rFonts w:ascii="Times New Roman" w:hAnsi="Times New Roman"/>
          <w:sz w:val="28"/>
          <w:szCs w:val="28"/>
        </w:rPr>
        <w:t>民航</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地区</w:t>
      </w:r>
      <w:r>
        <w:rPr>
          <w:rFonts w:ascii="Times New Roman" w:hAnsi="Times New Roman"/>
          <w:sz w:val="28"/>
          <w:szCs w:val="28"/>
        </w:rPr>
        <w:t>管理局</w:t>
      </w:r>
      <w:r>
        <w:rPr>
          <w:rFonts w:hint="eastAsia" w:ascii="Times New Roman" w:hAnsi="Times New Roman"/>
          <w:sz w:val="28"/>
          <w:szCs w:val="28"/>
        </w:rPr>
        <w:t>印章</w:t>
      </w:r>
      <w:r>
        <w:rPr>
          <w:rFonts w:ascii="Times New Roman" w:hAnsi="Times New Roman"/>
          <w:sz w:val="28"/>
          <w:szCs w:val="28"/>
        </w:rPr>
        <w:t>有效。</w:t>
      </w:r>
    </w:p>
    <w:p>
      <w:pPr>
        <w:spacing w:line="360" w:lineRule="auto"/>
        <w:rPr>
          <w:rFonts w:hint="eastAsia"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受理</w:t>
      </w:r>
      <w:r>
        <w:rPr>
          <w:rFonts w:ascii="Times New Roman" w:hAnsi="Times New Roman"/>
          <w:sz w:val="28"/>
          <w:szCs w:val="28"/>
        </w:rPr>
        <w:t>部门</w:t>
      </w:r>
      <w:r>
        <w:rPr>
          <w:rFonts w:hint="eastAsia" w:ascii="Times New Roman" w:hAnsi="Times New Roman"/>
          <w:sz w:val="28"/>
          <w:szCs w:val="28"/>
        </w:rPr>
        <w:t>：</w:t>
      </w:r>
    </w:p>
    <w:tbl>
      <w:tblPr>
        <w:tblStyle w:val="12"/>
        <w:tblW w:w="0" w:type="auto"/>
        <w:tblInd w:w="0" w:type="dxa"/>
        <w:tblLayout w:type="autofit"/>
        <w:tblCellMar>
          <w:top w:w="0" w:type="dxa"/>
          <w:left w:w="108" w:type="dxa"/>
          <w:bottom w:w="0" w:type="dxa"/>
          <w:right w:w="108" w:type="dxa"/>
        </w:tblCellMar>
      </w:tblPr>
      <w:tblGrid>
        <w:gridCol w:w="4261"/>
        <w:gridCol w:w="4261"/>
        <w:tblGridChange w:id="1">
          <w:tblGrid>
            <w:gridCol w:w="4261"/>
            <w:gridCol w:w="4261"/>
          </w:tblGrid>
        </w:tblGridChange>
      </w:tblGrid>
      <w:tr>
        <w:trPr>
          <w:wBefore w:w="0" w:type="dxa"/>
          <w:wAfter w:w="0" w:type="dxa"/>
        </w:trPr>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 xml:space="preserve">电话：                     </w:t>
            </w:r>
          </w:p>
        </w:tc>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传真：</w:t>
            </w:r>
          </w:p>
        </w:tc>
      </w:tr>
      <w:tr>
        <w:trPr>
          <w:wBefore w:w="0" w:type="dxa"/>
          <w:wAfter w:w="0" w:type="dxa"/>
        </w:trPr>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受理</w:t>
            </w:r>
            <w:r>
              <w:rPr>
                <w:rFonts w:ascii="Times New Roman" w:hAnsi="Times New Roman"/>
                <w:sz w:val="28"/>
                <w:szCs w:val="28"/>
              </w:rPr>
              <w:t>人</w:t>
            </w:r>
            <w:r>
              <w:rPr>
                <w:rFonts w:hint="eastAsia" w:ascii="Times New Roman" w:hAnsi="Times New Roman"/>
                <w:sz w:val="28"/>
                <w:szCs w:val="28"/>
              </w:rPr>
              <w:t>：</w:t>
            </w:r>
          </w:p>
        </w:tc>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职务：</w:t>
            </w:r>
          </w:p>
        </w:tc>
      </w:tr>
      <w:tr>
        <w:trPr>
          <w:wBefore w:w="0" w:type="dxa"/>
          <w:wAfter w:w="0" w:type="dxa"/>
        </w:trPr>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签字：</w:t>
            </w:r>
          </w:p>
        </w:tc>
        <w:tc>
          <w:tcPr>
            <w:tcW w:w="4261" w:type="dxa"/>
            <w:shd w:val="clear" w:color="auto" w:fill="auto"/>
            <w:noWrap w:val="0"/>
            <w:vAlign w:val="top"/>
          </w:tcPr>
          <w:p>
            <w:pPr>
              <w:spacing w:line="360" w:lineRule="auto"/>
              <w:rPr>
                <w:rFonts w:hint="eastAsia" w:ascii="Times New Roman" w:hAnsi="Times New Roman"/>
                <w:sz w:val="28"/>
                <w:szCs w:val="28"/>
              </w:rPr>
            </w:pPr>
            <w:r>
              <w:rPr>
                <w:rFonts w:hint="eastAsia" w:ascii="Times New Roman" w:hAnsi="Times New Roman"/>
                <w:sz w:val="28"/>
                <w:szCs w:val="28"/>
              </w:rPr>
              <w:t>日期：</w:t>
            </w:r>
          </w:p>
        </w:tc>
      </w:tr>
    </w:tbl>
    <w:p>
      <w:pPr>
        <w:wordWrap w:val="0"/>
        <w:spacing w:line="360" w:lineRule="auto"/>
        <w:ind w:left="420" w:leftChars="200" w:firstLine="560" w:firstLineChars="200"/>
        <w:jc w:val="right"/>
        <w:rPr>
          <w:rFonts w:ascii="Times New Roman" w:hAnsi="Times New Roman"/>
          <w:sz w:val="28"/>
          <w:szCs w:val="28"/>
        </w:rPr>
      </w:pPr>
      <w:r>
        <w:rPr>
          <w:rFonts w:hint="eastAsia" w:ascii="Times New Roman" w:hAnsi="Times New Roman"/>
          <w:sz w:val="28"/>
          <w:szCs w:val="28"/>
        </w:rPr>
        <w:t>民航</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地区管理局</w:t>
      </w:r>
    </w:p>
    <w:p>
      <w:pPr>
        <w:spacing w:line="360" w:lineRule="auto"/>
        <w:jc w:val="right"/>
        <w:rPr>
          <w:rFonts w:hint="eastAsia" w:ascii="楷体" w:hAnsi="楷体" w:eastAsia="楷体"/>
          <w:sz w:val="28"/>
          <w:szCs w:val="28"/>
        </w:rPr>
      </w:pPr>
      <w:r>
        <w:rPr>
          <w:rFonts w:hint="eastAsia" w:ascii="Times New Roman" w:hAnsi="Times New Roman"/>
          <w:sz w:val="28"/>
          <w:szCs w:val="28"/>
        </w:rPr>
        <w:t>（盖章</w:t>
      </w:r>
      <w:r>
        <w:rPr>
          <w:rFonts w:ascii="Times New Roman" w:hAnsi="Times New Roman"/>
          <w:sz w:val="28"/>
          <w:szCs w:val="28"/>
        </w:rPr>
        <w:t>）</w:t>
      </w:r>
      <w:r>
        <w:rPr>
          <w:rFonts w:hint="eastAsia" w:ascii="楷体" w:hAnsi="楷体" w:eastAsia="楷体"/>
          <w:sz w:val="28"/>
          <w:szCs w:val="28"/>
        </w:rPr>
        <w:t xml:space="preserve"> </w:t>
      </w:r>
      <w:r>
        <w:rPr>
          <w:rFonts w:ascii="楷体" w:hAnsi="楷体" w:eastAsia="楷体"/>
          <w:sz w:val="28"/>
          <w:szCs w:val="28"/>
        </w:rPr>
        <w:t xml:space="preserve">  </w:t>
      </w:r>
    </w:p>
    <w:p>
      <w:pPr>
        <w:pStyle w:val="3"/>
        <w:jc w:val="left"/>
        <w:rPr>
          <w:rFonts w:hint="eastAsia" w:ascii="宋体" w:hAnsi="宋体" w:eastAsia="宋体"/>
          <w:b w:val="0"/>
          <w:sz w:val="21"/>
          <w:szCs w:val="21"/>
        </w:rPr>
      </w:pPr>
      <w:bookmarkStart w:id="15" w:name="_Toc480889811"/>
      <w:r>
        <w:rPr>
          <w:rFonts w:hint="eastAsia" w:ascii="宋体" w:hAnsi="宋体" w:eastAsia="宋体"/>
          <w:b w:val="0"/>
          <w:sz w:val="21"/>
          <w:szCs w:val="21"/>
        </w:rPr>
        <w:t xml:space="preserve">附录三 </w:t>
      </w:r>
      <w:r>
        <w:rPr>
          <w:rFonts w:ascii="宋体" w:hAnsi="宋体" w:eastAsia="宋体"/>
          <w:b w:val="0"/>
          <w:sz w:val="21"/>
          <w:szCs w:val="21"/>
        </w:rPr>
        <w:t xml:space="preserve"> </w:t>
      </w:r>
      <w:r>
        <w:rPr>
          <w:rFonts w:hint="eastAsia" w:ascii="宋体" w:hAnsi="宋体" w:eastAsia="宋体"/>
          <w:b w:val="0"/>
          <w:sz w:val="21"/>
          <w:szCs w:val="21"/>
        </w:rPr>
        <w:t>危险品航空运输批准/豁免申请不予受理</w:t>
      </w:r>
      <w:r>
        <w:rPr>
          <w:rFonts w:ascii="宋体" w:hAnsi="宋体" w:eastAsia="宋体"/>
          <w:b w:val="0"/>
          <w:sz w:val="21"/>
          <w:szCs w:val="21"/>
        </w:rPr>
        <w:t>通知书</w:t>
      </w:r>
      <w:bookmarkEnd w:id="15"/>
      <w:r>
        <w:rPr>
          <w:rFonts w:hint="eastAsia" w:ascii="宋体" w:hAnsi="宋体" w:eastAsia="宋体"/>
          <w:b w:val="0"/>
          <w:sz w:val="21"/>
          <w:szCs w:val="21"/>
        </w:rPr>
        <w:t>示例</w:t>
      </w:r>
    </w:p>
    <w:p>
      <w:pPr>
        <w:spacing w:line="360" w:lineRule="auto"/>
        <w:jc w:val="center"/>
        <w:rPr>
          <w:rFonts w:ascii="Times New Roman" w:hAnsi="Times New Roman"/>
          <w:sz w:val="32"/>
          <w:szCs w:val="32"/>
        </w:rPr>
      </w:pPr>
      <w:r>
        <w:rPr>
          <w:rFonts w:hint="eastAsia" w:ascii="Times New Roman" w:hAnsi="Times New Roman"/>
          <w:sz w:val="32"/>
          <w:szCs w:val="32"/>
        </w:rPr>
        <w:t>危险品航空运输批准/豁免申请不予受理通知书</w:t>
      </w:r>
    </w:p>
    <w:p>
      <w:pPr>
        <w:spacing w:line="360" w:lineRule="auto"/>
        <w:jc w:val="center"/>
        <w:rPr>
          <w:rFonts w:hint="eastAsia" w:ascii="Times New Roman" w:hAnsi="Times New Roman"/>
          <w:sz w:val="32"/>
          <w:szCs w:val="32"/>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u w:val="single"/>
        </w:rPr>
        <w:t xml:space="preserve">                    </w:t>
      </w:r>
      <w:r>
        <w:rPr>
          <w:rFonts w:hint="eastAsia" w:ascii="Times New Roman" w:hAnsi="Times New Roman"/>
          <w:sz w:val="28"/>
          <w:szCs w:val="28"/>
        </w:rPr>
        <w:t>（申请</w:t>
      </w:r>
      <w:r>
        <w:rPr>
          <w:rFonts w:ascii="Times New Roman" w:hAnsi="Times New Roman"/>
          <w:sz w:val="28"/>
          <w:szCs w:val="28"/>
        </w:rPr>
        <w:t>单位名称）：</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      </w:t>
      </w:r>
      <w:r>
        <w:rPr>
          <w:rFonts w:hint="eastAsia" w:ascii="Times New Roman" w:hAnsi="Times New Roman"/>
          <w:sz w:val="28"/>
          <w:szCs w:val="28"/>
        </w:rPr>
        <w:t>年</w:t>
      </w:r>
      <w:r>
        <w:rPr>
          <w:rFonts w:ascii="Times New Roman" w:hAnsi="Times New Roman"/>
          <w:sz w:val="28"/>
          <w:szCs w:val="28"/>
          <w:u w:val="single"/>
        </w:rPr>
        <w:t xml:space="preserve">      </w:t>
      </w:r>
      <w:r>
        <w:rPr>
          <w:rFonts w:hint="eastAsia" w:ascii="Times New Roman" w:hAnsi="Times New Roman"/>
          <w:sz w:val="28"/>
          <w:szCs w:val="28"/>
        </w:rPr>
        <w:t>月</w:t>
      </w:r>
      <w:r>
        <w:rPr>
          <w:rFonts w:ascii="Times New Roman" w:hAnsi="Times New Roman"/>
          <w:sz w:val="28"/>
          <w:szCs w:val="28"/>
          <w:u w:val="single"/>
        </w:rPr>
        <w:t xml:space="preserve">      </w:t>
      </w:r>
      <w:r>
        <w:rPr>
          <w:rFonts w:hint="eastAsia" w:ascii="Times New Roman" w:hAnsi="Times New Roman"/>
          <w:sz w:val="28"/>
          <w:szCs w:val="28"/>
        </w:rPr>
        <w:t>日</w:t>
      </w:r>
      <w:r>
        <w:rPr>
          <w:rFonts w:ascii="Times New Roman" w:hAnsi="Times New Roman"/>
          <w:sz w:val="28"/>
          <w:szCs w:val="28"/>
        </w:rPr>
        <w:t>，我局收到你（单位）</w:t>
      </w:r>
      <w:r>
        <w:rPr>
          <w:rFonts w:ascii="Times New Roman" w:hAnsi="Times New Roman"/>
          <w:sz w:val="28"/>
          <w:szCs w:val="28"/>
          <w:u w:val="single"/>
        </w:rPr>
        <w:t xml:space="preserve">          </w:t>
      </w:r>
      <w:r>
        <w:rPr>
          <w:rFonts w:hint="eastAsia" w:ascii="Times New Roman" w:hAnsi="Times New Roman"/>
          <w:sz w:val="28"/>
          <w:szCs w:val="28"/>
        </w:rPr>
        <w:t>（申请</w:t>
      </w:r>
      <w:r>
        <w:rPr>
          <w:rFonts w:ascii="Times New Roman" w:hAnsi="Times New Roman"/>
          <w:sz w:val="28"/>
          <w:szCs w:val="28"/>
        </w:rPr>
        <w:t>项目名称）的申请</w:t>
      </w:r>
      <w:r>
        <w:rPr>
          <w:rFonts w:hint="eastAsia" w:ascii="Times New Roman" w:hAnsi="Times New Roman"/>
          <w:sz w:val="28"/>
          <w:szCs w:val="28"/>
        </w:rPr>
        <w:t>。</w:t>
      </w:r>
      <w:r>
        <w:rPr>
          <w:rFonts w:ascii="Times New Roman" w:hAnsi="Times New Roman"/>
          <w:sz w:val="28"/>
          <w:szCs w:val="28"/>
        </w:rPr>
        <w:t>经</w:t>
      </w:r>
      <w:r>
        <w:rPr>
          <w:rFonts w:hint="eastAsia" w:ascii="Times New Roman" w:hAnsi="Times New Roman"/>
          <w:sz w:val="28"/>
          <w:szCs w:val="28"/>
        </w:rPr>
        <w:t>初步</w:t>
      </w:r>
      <w:r>
        <w:rPr>
          <w:rFonts w:ascii="Times New Roman" w:hAnsi="Times New Roman"/>
          <w:sz w:val="28"/>
          <w:szCs w:val="28"/>
        </w:rPr>
        <w:t>审查，属于</w:t>
      </w:r>
      <w:r>
        <w:rPr>
          <w:rFonts w:hint="eastAsia" w:ascii="Times New Roman" w:hAnsi="Times New Roman"/>
          <w:sz w:val="28"/>
          <w:szCs w:val="28"/>
        </w:rPr>
        <w:t>以下</w:t>
      </w:r>
      <w:r>
        <w:rPr>
          <w:rFonts w:ascii="Times New Roman" w:hAnsi="Times New Roman"/>
          <w:sz w:val="28"/>
          <w:szCs w:val="28"/>
        </w:rPr>
        <w:t>第</w:t>
      </w:r>
      <w:r>
        <w:rPr>
          <w:rFonts w:ascii="Times New Roman" w:hAnsi="Times New Roman"/>
          <w:sz w:val="28"/>
          <w:szCs w:val="28"/>
          <w:u w:val="single"/>
        </w:rPr>
        <w:t xml:space="preserve">     </w:t>
      </w:r>
      <w:r>
        <w:rPr>
          <w:rFonts w:hint="eastAsia" w:ascii="Times New Roman" w:hAnsi="Times New Roman"/>
          <w:sz w:val="28"/>
          <w:szCs w:val="28"/>
        </w:rPr>
        <w:t>种</w:t>
      </w:r>
      <w:r>
        <w:rPr>
          <w:rFonts w:ascii="Times New Roman" w:hAnsi="Times New Roman"/>
          <w:sz w:val="28"/>
          <w:szCs w:val="28"/>
        </w:rPr>
        <w:t>情形：</w:t>
      </w:r>
    </w:p>
    <w:p>
      <w:pPr>
        <w:spacing w:line="360" w:lineRule="auto"/>
        <w:ind w:firstLine="560" w:firstLineChars="200"/>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一）</w:t>
      </w:r>
      <w:r>
        <w:rPr>
          <w:rFonts w:hint="eastAsia" w:ascii="Times New Roman" w:hAnsi="Times New Roman"/>
          <w:sz w:val="28"/>
          <w:szCs w:val="28"/>
        </w:rPr>
        <w:t>该事项不属于我局受理范围。</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二）</w:t>
      </w:r>
      <w:r>
        <w:rPr>
          <w:rFonts w:hint="eastAsia" w:ascii="Times New Roman" w:hAnsi="Times New Roman"/>
          <w:sz w:val="28"/>
          <w:szCs w:val="28"/>
        </w:rPr>
        <w:t>该</w:t>
      </w:r>
      <w:r>
        <w:rPr>
          <w:rFonts w:ascii="Times New Roman" w:hAnsi="Times New Roman"/>
          <w:sz w:val="28"/>
          <w:szCs w:val="28"/>
        </w:rPr>
        <w:t>事项</w:t>
      </w:r>
      <w:r>
        <w:rPr>
          <w:rFonts w:hint="eastAsia" w:ascii="Times New Roman" w:hAnsi="Times New Roman"/>
          <w:sz w:val="28"/>
          <w:szCs w:val="28"/>
        </w:rPr>
        <w:t>不属于</w:t>
      </w:r>
      <w:r>
        <w:rPr>
          <w:rFonts w:ascii="Times New Roman" w:hAnsi="Times New Roman"/>
          <w:sz w:val="28"/>
          <w:szCs w:val="28"/>
        </w:rPr>
        <w:t>申请危险品航空运输批准</w:t>
      </w:r>
      <w:r>
        <w:rPr>
          <w:rFonts w:hint="eastAsia" w:ascii="Times New Roman" w:hAnsi="Times New Roman"/>
          <w:sz w:val="28"/>
          <w:szCs w:val="28"/>
        </w:rPr>
        <w:t>或豁免</w:t>
      </w:r>
      <w:r>
        <w:rPr>
          <w:rFonts w:ascii="Times New Roman" w:hAnsi="Times New Roman"/>
          <w:sz w:val="28"/>
          <w:szCs w:val="28"/>
        </w:rPr>
        <w:t>的范围。</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（三</w:t>
      </w:r>
      <w:r>
        <w:rPr>
          <w:rFonts w:ascii="Times New Roman" w:hAnsi="Times New Roman"/>
          <w:sz w:val="28"/>
          <w:szCs w:val="28"/>
        </w:rPr>
        <w:t>）</w:t>
      </w:r>
      <w:r>
        <w:rPr>
          <w:rFonts w:hint="eastAsia" w:ascii="Times New Roman" w:hAnsi="Times New Roman"/>
          <w:sz w:val="28"/>
          <w:szCs w:val="28"/>
        </w:rPr>
        <w:t>该</w:t>
      </w:r>
      <w:r>
        <w:rPr>
          <w:rFonts w:ascii="Times New Roman" w:hAnsi="Times New Roman"/>
          <w:sz w:val="28"/>
          <w:szCs w:val="28"/>
        </w:rPr>
        <w:t>事项</w:t>
      </w:r>
      <w:r>
        <w:rPr>
          <w:rFonts w:hint="eastAsia" w:ascii="Times New Roman" w:hAnsi="Times New Roman"/>
          <w:sz w:val="28"/>
          <w:szCs w:val="28"/>
        </w:rPr>
        <w:t>不满足危险品</w:t>
      </w:r>
      <w:r>
        <w:rPr>
          <w:rFonts w:ascii="Times New Roman" w:hAnsi="Times New Roman"/>
          <w:sz w:val="28"/>
          <w:szCs w:val="28"/>
        </w:rPr>
        <w:t>航空运输批准</w:t>
      </w:r>
      <w:r>
        <w:rPr>
          <w:rFonts w:hint="eastAsia" w:ascii="Times New Roman" w:hAnsi="Times New Roman"/>
          <w:sz w:val="28"/>
          <w:szCs w:val="28"/>
        </w:rPr>
        <w:t>或豁免</w:t>
      </w:r>
      <w:r>
        <w:rPr>
          <w:rFonts w:ascii="Times New Roman" w:hAnsi="Times New Roman"/>
          <w:sz w:val="28"/>
          <w:szCs w:val="28"/>
        </w:rPr>
        <w:t>的条件</w:t>
      </w:r>
      <w:r>
        <w:rPr>
          <w:rFonts w:hint="eastAsia" w:ascii="Times New Roman" w:hAnsi="Times New Roman"/>
          <w:sz w:val="28"/>
          <w:szCs w:val="28"/>
        </w:rPr>
        <w:t>。</w:t>
      </w:r>
    </w:p>
    <w:p>
      <w:pPr>
        <w:spacing w:line="360" w:lineRule="auto"/>
        <w:ind w:firstLine="560" w:firstLineChars="200"/>
        <w:rPr>
          <w:rFonts w:ascii="Times New Roman" w:hAnsi="Times New Roman"/>
          <w:color w:val="FF0000"/>
          <w:sz w:val="28"/>
          <w:szCs w:val="28"/>
        </w:rPr>
      </w:pPr>
      <w:r>
        <w:rPr>
          <w:rFonts w:hint="eastAsia" w:ascii="Times New Roman" w:hAnsi="Times New Roman"/>
          <w:sz w:val="28"/>
          <w:szCs w:val="28"/>
        </w:rPr>
        <w:t>（</w:t>
      </w:r>
      <w:r>
        <w:rPr>
          <w:rFonts w:ascii="Times New Roman" w:hAnsi="Times New Roman"/>
          <w:sz w:val="28"/>
          <w:szCs w:val="28"/>
        </w:rPr>
        <w:t>四</w:t>
      </w:r>
      <w:r>
        <w:rPr>
          <w:rFonts w:hint="eastAsia" w:ascii="Times New Roman" w:hAnsi="Times New Roman"/>
          <w:sz w:val="28"/>
          <w:szCs w:val="28"/>
        </w:rPr>
        <w:t>）你单位存在隐瞒有关情况</w:t>
      </w:r>
      <w:r>
        <w:rPr>
          <w:rFonts w:ascii="Times New Roman" w:hAnsi="Times New Roman"/>
          <w:sz w:val="28"/>
          <w:szCs w:val="28"/>
        </w:rPr>
        <w:t>提供</w:t>
      </w:r>
      <w:r>
        <w:rPr>
          <w:rFonts w:hint="eastAsia" w:ascii="Times New Roman" w:hAnsi="Times New Roman"/>
          <w:sz w:val="28"/>
          <w:szCs w:val="28"/>
        </w:rPr>
        <w:t>虚假材料行为。</w:t>
      </w:r>
    </w:p>
    <w:p>
      <w:pPr>
        <w:spacing w:line="360" w:lineRule="auto"/>
        <w:ind w:firstLine="560" w:firstLineChars="200"/>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五</w:t>
      </w:r>
      <w:r>
        <w:rPr>
          <w:rFonts w:hint="eastAsia" w:ascii="Times New Roman" w:hAnsi="Times New Roman"/>
          <w:sz w:val="28"/>
          <w:szCs w:val="28"/>
        </w:rPr>
        <w:t>）你单位所提交的项目申请为重复提交，</w:t>
      </w:r>
      <w:r>
        <w:rPr>
          <w:rFonts w:ascii="Times New Roman" w:hAnsi="Times New Roman"/>
          <w:sz w:val="28"/>
          <w:szCs w:val="28"/>
        </w:rPr>
        <w:t>以</w:t>
      </w:r>
      <w:r>
        <w:rPr>
          <w:rFonts w:hint="eastAsia" w:ascii="Times New Roman" w:hAnsi="Times New Roman"/>
          <w:sz w:val="28"/>
          <w:szCs w:val="28"/>
        </w:rPr>
        <w:t>初次提交为准。</w:t>
      </w:r>
    </w:p>
    <w:p>
      <w:pPr>
        <w:spacing w:line="360" w:lineRule="auto"/>
        <w:ind w:firstLine="560" w:firstLineChars="200"/>
        <w:rPr>
          <w:rFonts w:hint="eastAsia" w:ascii="Times New Roman" w:hAnsi="Times New Roman"/>
          <w:sz w:val="28"/>
          <w:szCs w:val="28"/>
        </w:rPr>
      </w:pPr>
      <w:r>
        <w:rPr>
          <w:rFonts w:hint="eastAsia" w:ascii="Times New Roman" w:hAnsi="Times New Roman"/>
          <w:sz w:val="28"/>
          <w:szCs w:val="28"/>
        </w:rPr>
        <w:t>（六）其他</w:t>
      </w:r>
      <w:r>
        <w:rPr>
          <w:rFonts w:ascii="Times New Roman" w:hAnsi="Times New Roman"/>
          <w:sz w:val="28"/>
          <w:szCs w:val="28"/>
        </w:rPr>
        <w:t>：</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我</w:t>
      </w:r>
      <w:r>
        <w:rPr>
          <w:rFonts w:ascii="Times New Roman" w:hAnsi="Times New Roman"/>
          <w:sz w:val="28"/>
          <w:szCs w:val="28"/>
        </w:rPr>
        <w:t>单位决定不予受理，并将申报材料一并退回，特此告知。</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如</w:t>
      </w:r>
      <w:r>
        <w:rPr>
          <w:rFonts w:ascii="Times New Roman" w:hAnsi="Times New Roman"/>
          <w:sz w:val="28"/>
          <w:szCs w:val="28"/>
        </w:rPr>
        <w:t>对本</w:t>
      </w:r>
      <w:r>
        <w:rPr>
          <w:rFonts w:hint="eastAsia" w:ascii="Times New Roman" w:hAnsi="Times New Roman"/>
          <w:sz w:val="28"/>
          <w:szCs w:val="28"/>
        </w:rPr>
        <w:t>决定</w:t>
      </w:r>
      <w:r>
        <w:rPr>
          <w:rFonts w:ascii="Times New Roman" w:hAnsi="Times New Roman"/>
          <w:sz w:val="28"/>
          <w:szCs w:val="28"/>
        </w:rPr>
        <w:t>不服，可在收到本</w:t>
      </w:r>
      <w:r>
        <w:rPr>
          <w:rFonts w:hint="eastAsia" w:ascii="Times New Roman" w:hAnsi="Times New Roman"/>
          <w:sz w:val="28"/>
          <w:szCs w:val="28"/>
        </w:rPr>
        <w:t>通知书</w:t>
      </w:r>
      <w:r>
        <w:rPr>
          <w:rFonts w:ascii="Times New Roman" w:hAnsi="Times New Roman"/>
          <w:sz w:val="28"/>
          <w:szCs w:val="28"/>
        </w:rPr>
        <w:t>之日起</w:t>
      </w:r>
      <w:r>
        <w:rPr>
          <w:rFonts w:hint="eastAsia" w:ascii="Times New Roman" w:hAnsi="Times New Roman"/>
          <w:sz w:val="28"/>
          <w:szCs w:val="28"/>
        </w:rPr>
        <w:t>6</w:t>
      </w:r>
      <w:r>
        <w:rPr>
          <w:rFonts w:ascii="Times New Roman" w:hAnsi="Times New Roman"/>
          <w:sz w:val="28"/>
          <w:szCs w:val="28"/>
        </w:rPr>
        <w:t>0日内依法向</w:t>
      </w:r>
      <w:r>
        <w:rPr>
          <w:rFonts w:hint="eastAsia" w:ascii="Times New Roman" w:hAnsi="Times New Roman"/>
          <w:sz w:val="28"/>
          <w:szCs w:val="28"/>
        </w:rPr>
        <w:t>中国民用航空局</w:t>
      </w:r>
      <w:r>
        <w:rPr>
          <w:rFonts w:ascii="Times New Roman" w:hAnsi="Times New Roman"/>
          <w:sz w:val="28"/>
          <w:szCs w:val="28"/>
        </w:rPr>
        <w:t>申请行政复议，</w:t>
      </w:r>
      <w:r>
        <w:rPr>
          <w:rFonts w:hint="eastAsia" w:ascii="Times New Roman" w:hAnsi="Times New Roman"/>
          <w:sz w:val="28"/>
          <w:szCs w:val="28"/>
        </w:rPr>
        <w:t>或者6</w:t>
      </w:r>
      <w:r>
        <w:rPr>
          <w:rFonts w:ascii="Times New Roman" w:hAnsi="Times New Roman"/>
          <w:sz w:val="28"/>
          <w:szCs w:val="28"/>
        </w:rPr>
        <w:t>个月内依法向人民法院提出行政诉讼。</w:t>
      </w:r>
    </w:p>
    <w:p>
      <w:pPr>
        <w:spacing w:line="360" w:lineRule="auto"/>
        <w:ind w:firstLine="560" w:firstLineChars="200"/>
        <w:rPr>
          <w:rFonts w:hint="eastAsia" w:ascii="Times New Roman" w:hAnsi="Times New Roman"/>
          <w:sz w:val="28"/>
          <w:szCs w:val="28"/>
        </w:rPr>
      </w:pPr>
    </w:p>
    <w:p>
      <w:pPr>
        <w:wordWrap w:val="0"/>
        <w:spacing w:line="360" w:lineRule="auto"/>
        <w:ind w:left="420" w:leftChars="200" w:firstLine="560" w:firstLineChars="200"/>
        <w:jc w:val="right"/>
        <w:rPr>
          <w:rFonts w:ascii="Times New Roman" w:hAnsi="Times New Roman"/>
          <w:sz w:val="28"/>
          <w:szCs w:val="28"/>
        </w:rPr>
      </w:pPr>
      <w:r>
        <w:rPr>
          <w:rFonts w:hint="eastAsia" w:ascii="Times New Roman" w:hAnsi="Times New Roman"/>
          <w:sz w:val="28"/>
          <w:szCs w:val="28"/>
        </w:rPr>
        <w:t>民航</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地区管理局</w:t>
      </w:r>
    </w:p>
    <w:p>
      <w:pPr>
        <w:wordWrap w:val="0"/>
        <w:spacing w:line="360" w:lineRule="auto"/>
        <w:ind w:left="420" w:leftChars="200" w:firstLine="560" w:firstLineChars="200"/>
        <w:jc w:val="right"/>
        <w:rPr>
          <w:rFonts w:ascii="Times New Roman" w:hAnsi="Times New Roman"/>
          <w:sz w:val="28"/>
          <w:szCs w:val="28"/>
        </w:rPr>
      </w:pPr>
      <w:r>
        <w:rPr>
          <w:rFonts w:hint="eastAsia" w:ascii="Times New Roman" w:hAnsi="Times New Roman"/>
          <w:sz w:val="28"/>
          <w:szCs w:val="28"/>
        </w:rPr>
        <w:t>（盖章</w:t>
      </w: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t xml:space="preserve">   </w:t>
      </w:r>
    </w:p>
    <w:p>
      <w:pPr>
        <w:wordWrap w:val="0"/>
        <w:spacing w:line="360" w:lineRule="auto"/>
        <w:ind w:left="420" w:leftChars="200" w:firstLine="560" w:firstLineChars="200"/>
        <w:jc w:val="right"/>
        <w:rPr>
          <w:rFonts w:hint="eastAsia" w:ascii="Times New Roman" w:hAnsi="Times New Roman"/>
          <w:sz w:val="28"/>
          <w:szCs w:val="28"/>
        </w:rPr>
      </w:pPr>
      <w:r>
        <w:rPr>
          <w:rFonts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日</w:t>
      </w:r>
    </w:p>
    <w:p>
      <w:pPr>
        <w:spacing w:line="360" w:lineRule="auto"/>
        <w:jc w:val="left"/>
        <w:rPr>
          <w:rFonts w:hint="eastAsia" w:ascii="楷体" w:hAnsi="楷体" w:eastAsia="楷体"/>
          <w:sz w:val="28"/>
          <w:szCs w:val="28"/>
        </w:rPr>
      </w:pPr>
      <w:r>
        <w:rPr>
          <w:rFonts w:ascii="楷体" w:hAnsi="楷体" w:eastAsia="楷体"/>
          <w:sz w:val="28"/>
          <w:szCs w:val="28"/>
        </w:rPr>
        <w:t xml:space="preserve">  </w:t>
      </w:r>
    </w:p>
    <w:p>
      <w:pPr>
        <w:pStyle w:val="3"/>
        <w:jc w:val="left"/>
        <w:rPr>
          <w:rFonts w:hint="eastAsia" w:ascii="宋体" w:hAnsi="宋体" w:eastAsia="宋体"/>
          <w:b w:val="0"/>
          <w:sz w:val="21"/>
          <w:szCs w:val="21"/>
        </w:rPr>
      </w:pPr>
      <w:bookmarkStart w:id="16" w:name="_Toc480889813"/>
      <w:r>
        <w:rPr>
          <w:rFonts w:ascii="宋体" w:hAnsi="宋体" w:eastAsia="宋体"/>
          <w:b w:val="0"/>
          <w:sz w:val="21"/>
          <w:szCs w:val="21"/>
        </w:rPr>
        <w:t>附录</w:t>
      </w:r>
      <w:r>
        <w:rPr>
          <w:rFonts w:hint="eastAsia" w:ascii="宋体" w:hAnsi="宋体" w:eastAsia="宋体"/>
          <w:b w:val="0"/>
          <w:sz w:val="21"/>
          <w:szCs w:val="21"/>
        </w:rPr>
        <w:t xml:space="preserve">四  </w:t>
      </w:r>
      <w:r>
        <w:rPr>
          <w:rFonts w:ascii="宋体" w:hAnsi="宋体" w:eastAsia="宋体"/>
          <w:b w:val="0"/>
          <w:sz w:val="21"/>
          <w:szCs w:val="21"/>
        </w:rPr>
        <w:t>危险品航空运输批准/豁免评估报告（范本）</w:t>
      </w:r>
      <w:bookmarkEnd w:id="16"/>
    </w:p>
    <w:p>
      <w:pPr>
        <w:spacing w:line="360" w:lineRule="auto"/>
        <w:jc w:val="center"/>
        <w:rPr>
          <w:rFonts w:hint="eastAsia" w:ascii="Times New Roman" w:hAnsi="Times New Roman"/>
          <w:sz w:val="32"/>
          <w:szCs w:val="32"/>
        </w:rPr>
      </w:pPr>
      <w:r>
        <w:rPr>
          <w:rFonts w:ascii="Times New Roman" w:hAnsi="Times New Roman"/>
          <w:sz w:val="32"/>
          <w:szCs w:val="32"/>
        </w:rPr>
        <w:t>危险品航空运输批准/豁免评估报告（范本）</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编号：</w:t>
      </w:r>
    </w:p>
    <w:p>
      <w:pPr>
        <w:spacing w:line="360" w:lineRule="auto"/>
        <w:rPr>
          <w:rFonts w:ascii="Times New Roman" w:hAnsi="Times New Roman"/>
          <w:sz w:val="28"/>
          <w:szCs w:val="28"/>
        </w:rPr>
      </w:pPr>
      <w:r>
        <w:rPr>
          <w:rFonts w:ascii="Times New Roman" w:hAnsi="Times New Roman"/>
          <w:sz w:val="28"/>
          <w:szCs w:val="28"/>
        </w:rPr>
        <w:t>有效期至：</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一、申请人信息</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二、申请批准/豁免的</w:t>
      </w:r>
      <w:r>
        <w:rPr>
          <w:rFonts w:hint="eastAsia" w:ascii="Times New Roman" w:hAnsi="Times New Roman"/>
          <w:sz w:val="28"/>
          <w:szCs w:val="28"/>
        </w:rPr>
        <w:t>危险品</w:t>
      </w:r>
      <w:r>
        <w:rPr>
          <w:rFonts w:ascii="Times New Roman" w:hAnsi="Times New Roman"/>
          <w:sz w:val="28"/>
          <w:szCs w:val="28"/>
        </w:rPr>
        <w:t>信息</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三、申请材料清单</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四、评估内容</w:t>
      </w:r>
    </w:p>
    <w:p>
      <w:pPr>
        <w:spacing w:line="360" w:lineRule="auto"/>
        <w:ind w:firstLine="570"/>
        <w:rPr>
          <w:rFonts w:hint="eastAsia" w:ascii="Times New Roman" w:hAnsi="Times New Roman"/>
          <w:sz w:val="28"/>
          <w:szCs w:val="28"/>
        </w:rPr>
      </w:pPr>
      <w:r>
        <w:rPr>
          <w:rFonts w:ascii="Times New Roman" w:hAnsi="Times New Roman"/>
          <w:sz w:val="28"/>
          <w:szCs w:val="28"/>
        </w:rPr>
        <w:t>（一）</w:t>
      </w:r>
      <w:r>
        <w:rPr>
          <w:rFonts w:hint="eastAsia" w:ascii="Times New Roman" w:hAnsi="Times New Roman"/>
          <w:sz w:val="28"/>
          <w:szCs w:val="28"/>
        </w:rPr>
        <w:t>申请原因</w:t>
      </w:r>
      <w:r>
        <w:rPr>
          <w:rFonts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ascii="Times New Roman" w:hAnsi="Times New Roman"/>
          <w:sz w:val="28"/>
          <w:szCs w:val="28"/>
        </w:rPr>
      </w:pPr>
      <w:r>
        <w:rPr>
          <w:rFonts w:ascii="Times New Roman" w:hAnsi="Times New Roman"/>
          <w:sz w:val="28"/>
          <w:szCs w:val="28"/>
        </w:rPr>
        <w:t>（二）</w:t>
      </w:r>
      <w:r>
        <w:rPr>
          <w:rFonts w:hint="eastAsia" w:ascii="Times New Roman" w:hAnsi="Times New Roman"/>
          <w:sz w:val="28"/>
          <w:szCs w:val="28"/>
        </w:rPr>
        <w:t>航空公司</w:t>
      </w:r>
      <w:r>
        <w:rPr>
          <w:rFonts w:ascii="Times New Roman" w:hAnsi="Times New Roman"/>
          <w:sz w:val="28"/>
          <w:szCs w:val="28"/>
        </w:rPr>
        <w:t>、地面服务代理人资质；</w:t>
      </w:r>
    </w:p>
    <w:p>
      <w:pPr>
        <w:spacing w:line="360" w:lineRule="auto"/>
        <w:ind w:firstLine="570"/>
        <w:rPr>
          <w:rFonts w:ascii="Times New Roman" w:hAnsi="Times New Roman"/>
          <w:sz w:val="28"/>
          <w:szCs w:val="28"/>
        </w:rPr>
      </w:pPr>
    </w:p>
    <w:p>
      <w:pPr>
        <w:spacing w:line="360" w:lineRule="auto"/>
        <w:ind w:firstLine="570"/>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三）</w:t>
      </w:r>
      <w:r>
        <w:rPr>
          <w:rFonts w:hint="eastAsia" w:ascii="Times New Roman" w:hAnsi="Times New Roman"/>
          <w:sz w:val="28"/>
          <w:szCs w:val="28"/>
        </w:rPr>
        <w:t>危险品危险性、</w:t>
      </w:r>
      <w:r>
        <w:rPr>
          <w:rFonts w:ascii="Times New Roman" w:hAnsi="Times New Roman"/>
          <w:sz w:val="28"/>
          <w:szCs w:val="28"/>
        </w:rPr>
        <w:t>数量</w:t>
      </w:r>
      <w:r>
        <w:rPr>
          <w:rFonts w:hint="eastAsia" w:ascii="Times New Roman" w:hAnsi="Times New Roman"/>
          <w:sz w:val="28"/>
          <w:szCs w:val="28"/>
        </w:rPr>
        <w:t>、</w:t>
      </w:r>
      <w:r>
        <w:rPr>
          <w:rFonts w:ascii="Times New Roman" w:hAnsi="Times New Roman"/>
          <w:sz w:val="28"/>
          <w:szCs w:val="28"/>
        </w:rPr>
        <w:t>重量</w:t>
      </w:r>
      <w:r>
        <w:rPr>
          <w:rFonts w:hint="eastAsia" w:ascii="Times New Roman" w:hAnsi="Times New Roman"/>
          <w:sz w:val="28"/>
          <w:szCs w:val="28"/>
        </w:rPr>
        <w:t>、</w:t>
      </w:r>
      <w:r>
        <w:rPr>
          <w:rFonts w:ascii="Times New Roman" w:hAnsi="Times New Roman"/>
          <w:sz w:val="28"/>
          <w:szCs w:val="28"/>
        </w:rPr>
        <w:t>包装等</w:t>
      </w:r>
      <w:r>
        <w:rPr>
          <w:rFonts w:hint="eastAsia" w:ascii="Times New Roman" w:hAnsi="Times New Roman"/>
          <w:sz w:val="28"/>
          <w:szCs w:val="28"/>
        </w:rPr>
        <w:t>情况</w:t>
      </w:r>
      <w:r>
        <w:rPr>
          <w:rFonts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hint="eastAsia"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四</w:t>
      </w:r>
      <w:r>
        <w:rPr>
          <w:rFonts w:ascii="Times New Roman" w:hAnsi="Times New Roman"/>
          <w:sz w:val="28"/>
          <w:szCs w:val="28"/>
        </w:rPr>
        <w:t>）拟采取的</w:t>
      </w:r>
      <w:r>
        <w:rPr>
          <w:rFonts w:hint="eastAsia" w:ascii="Times New Roman" w:hAnsi="Times New Roman"/>
          <w:sz w:val="28"/>
          <w:szCs w:val="28"/>
        </w:rPr>
        <w:t>安全</w:t>
      </w:r>
      <w:r>
        <w:rPr>
          <w:rFonts w:ascii="Times New Roman" w:hAnsi="Times New Roman"/>
          <w:sz w:val="28"/>
          <w:szCs w:val="28"/>
        </w:rPr>
        <w:t>措施、应急</w:t>
      </w:r>
      <w:r>
        <w:rPr>
          <w:rFonts w:hint="eastAsia" w:ascii="Times New Roman" w:hAnsi="Times New Roman"/>
          <w:sz w:val="28"/>
          <w:szCs w:val="28"/>
        </w:rPr>
        <w:t>响应方案等</w:t>
      </w:r>
      <w:r>
        <w:rPr>
          <w:rFonts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hint="eastAsia"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五</w:t>
      </w:r>
      <w:r>
        <w:rPr>
          <w:rFonts w:ascii="Times New Roman" w:hAnsi="Times New Roman"/>
          <w:sz w:val="28"/>
          <w:szCs w:val="28"/>
        </w:rPr>
        <w:t>）</w:t>
      </w:r>
      <w:r>
        <w:rPr>
          <w:rFonts w:hint="eastAsia" w:ascii="Times New Roman" w:hAnsi="Times New Roman"/>
          <w:sz w:val="28"/>
          <w:szCs w:val="28"/>
        </w:rPr>
        <w:t>整体航空运输安全。</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hint="eastAsia" w:ascii="Times New Roman" w:hAnsi="Times New Roman"/>
          <w:sz w:val="28"/>
          <w:szCs w:val="28"/>
        </w:rPr>
        <w:t>五、评估结论及依据</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hint="eastAsia" w:ascii="Times New Roman" w:hAnsi="Times New Roman"/>
          <w:sz w:val="28"/>
          <w:szCs w:val="28"/>
        </w:rPr>
        <w:t>六</w:t>
      </w:r>
      <w:r>
        <w:rPr>
          <w:rFonts w:ascii="Times New Roman" w:hAnsi="Times New Roman"/>
          <w:sz w:val="28"/>
          <w:szCs w:val="28"/>
        </w:rPr>
        <w:t>、</w:t>
      </w:r>
      <w:r>
        <w:rPr>
          <w:rFonts w:hint="eastAsia" w:ascii="Times New Roman" w:hAnsi="Times New Roman"/>
          <w:sz w:val="28"/>
          <w:szCs w:val="28"/>
        </w:rPr>
        <w:t>运输条件</w:t>
      </w:r>
      <w:r>
        <w:rPr>
          <w:rFonts w:ascii="Times New Roman" w:hAnsi="Times New Roman"/>
          <w:sz w:val="28"/>
          <w:szCs w:val="28"/>
        </w:rPr>
        <w:t>建议</w:t>
      </w:r>
    </w:p>
    <w:p>
      <w:pPr>
        <w:spacing w:line="360" w:lineRule="auto"/>
        <w:ind w:firstLine="570"/>
        <w:rPr>
          <w:rFonts w:hint="eastAsia" w:ascii="Times New Roman" w:hAnsi="Times New Roman"/>
          <w:sz w:val="28"/>
          <w:szCs w:val="28"/>
        </w:rPr>
      </w:pPr>
      <w:r>
        <w:rPr>
          <w:rFonts w:hint="eastAsia" w:ascii="Times New Roman" w:hAnsi="Times New Roman"/>
          <w:sz w:val="28"/>
          <w:szCs w:val="28"/>
        </w:rPr>
        <w:t>（一）对包装要求的</w:t>
      </w:r>
      <w:r>
        <w:rPr>
          <w:rFonts w:ascii="Times New Roman" w:hAnsi="Times New Roman"/>
          <w:sz w:val="28"/>
          <w:szCs w:val="28"/>
        </w:rPr>
        <w:t>建议</w:t>
      </w:r>
      <w:r>
        <w:rPr>
          <w:rFonts w:hint="eastAsia"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hint="eastAsia"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二</w:t>
      </w:r>
      <w:r>
        <w:rPr>
          <w:rFonts w:ascii="Times New Roman" w:hAnsi="Times New Roman"/>
          <w:sz w:val="28"/>
          <w:szCs w:val="28"/>
        </w:rPr>
        <w:t>）对</w:t>
      </w:r>
      <w:r>
        <w:rPr>
          <w:rFonts w:hint="eastAsia" w:ascii="Times New Roman" w:hAnsi="Times New Roman"/>
          <w:sz w:val="28"/>
          <w:szCs w:val="28"/>
        </w:rPr>
        <w:t>拟运输危险品规格、数量、</w:t>
      </w:r>
      <w:r>
        <w:rPr>
          <w:rFonts w:ascii="Times New Roman" w:hAnsi="Times New Roman"/>
          <w:sz w:val="28"/>
          <w:szCs w:val="28"/>
        </w:rPr>
        <w:t>重量</w:t>
      </w:r>
      <w:r>
        <w:rPr>
          <w:rFonts w:hint="eastAsia" w:ascii="Times New Roman" w:hAnsi="Times New Roman"/>
          <w:sz w:val="28"/>
          <w:szCs w:val="28"/>
        </w:rPr>
        <w:t>等方面的建议</w:t>
      </w:r>
      <w:r>
        <w:rPr>
          <w:rFonts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ascii="Times New Roman" w:hAnsi="Times New Roman"/>
          <w:sz w:val="28"/>
          <w:szCs w:val="28"/>
        </w:rPr>
      </w:pPr>
      <w:r>
        <w:rPr>
          <w:rFonts w:hint="eastAsia" w:ascii="Times New Roman" w:hAnsi="Times New Roman"/>
          <w:sz w:val="28"/>
          <w:szCs w:val="28"/>
        </w:rPr>
        <w:t>（三）</w:t>
      </w:r>
      <w:r>
        <w:rPr>
          <w:rFonts w:ascii="Times New Roman" w:hAnsi="Times New Roman"/>
          <w:sz w:val="28"/>
          <w:szCs w:val="28"/>
        </w:rPr>
        <w:t>是否</w:t>
      </w:r>
      <w:r>
        <w:rPr>
          <w:rFonts w:hint="eastAsia" w:ascii="Times New Roman" w:hAnsi="Times New Roman"/>
          <w:sz w:val="28"/>
          <w:szCs w:val="28"/>
        </w:rPr>
        <w:t>可以使用</w:t>
      </w:r>
      <w:r>
        <w:rPr>
          <w:rFonts w:ascii="Times New Roman" w:hAnsi="Times New Roman"/>
          <w:sz w:val="28"/>
          <w:szCs w:val="28"/>
        </w:rPr>
        <w:t>客机和/或货机运输</w:t>
      </w:r>
      <w:r>
        <w:rPr>
          <w:rFonts w:hint="eastAsia" w:ascii="Times New Roman" w:hAnsi="Times New Roman"/>
          <w:sz w:val="28"/>
          <w:szCs w:val="28"/>
        </w:rPr>
        <w:t>的建议</w:t>
      </w:r>
      <w:r>
        <w:rPr>
          <w:rFonts w:ascii="Times New Roman" w:hAnsi="Times New Roman"/>
          <w:sz w:val="28"/>
          <w:szCs w:val="28"/>
        </w:rPr>
        <w:t>；</w:t>
      </w:r>
    </w:p>
    <w:p>
      <w:pPr>
        <w:spacing w:line="360" w:lineRule="auto"/>
        <w:ind w:firstLine="570"/>
        <w:rPr>
          <w:rFonts w:ascii="Times New Roman" w:hAnsi="Times New Roman"/>
          <w:sz w:val="28"/>
          <w:szCs w:val="28"/>
        </w:rPr>
      </w:pPr>
    </w:p>
    <w:p>
      <w:pPr>
        <w:spacing w:line="360" w:lineRule="auto"/>
        <w:ind w:firstLine="570"/>
        <w:rPr>
          <w:rFonts w:hint="eastAsia" w:ascii="Times New Roman" w:hAnsi="Times New Roman"/>
          <w:sz w:val="28"/>
          <w:szCs w:val="28"/>
        </w:rPr>
      </w:pPr>
      <w:r>
        <w:rPr>
          <w:rFonts w:hint="eastAsia" w:ascii="Times New Roman" w:hAnsi="Times New Roman"/>
          <w:sz w:val="28"/>
          <w:szCs w:val="28"/>
        </w:rPr>
        <w:t>（四）其他建议。</w:t>
      </w: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r>
        <w:rPr>
          <w:rFonts w:hint="eastAsia" w:ascii="Times New Roman" w:hAnsi="Times New Roman"/>
          <w:sz w:val="28"/>
          <w:szCs w:val="28"/>
        </w:rPr>
        <w:t>七</w:t>
      </w:r>
      <w:r>
        <w:rPr>
          <w:rFonts w:ascii="Times New Roman" w:hAnsi="Times New Roman"/>
          <w:sz w:val="28"/>
          <w:szCs w:val="28"/>
        </w:rPr>
        <w:t>、</w:t>
      </w:r>
      <w:r>
        <w:rPr>
          <w:rFonts w:hint="eastAsia" w:ascii="Times New Roman" w:hAnsi="Times New Roman"/>
          <w:sz w:val="28"/>
          <w:szCs w:val="28"/>
        </w:rPr>
        <w:t>建议</w:t>
      </w:r>
      <w:r>
        <w:rPr>
          <w:rFonts w:ascii="Times New Roman" w:hAnsi="Times New Roman"/>
          <w:sz w:val="28"/>
          <w:szCs w:val="28"/>
        </w:rPr>
        <w:t>不批准申请的原因</w:t>
      </w:r>
      <w:r>
        <w:rPr>
          <w:rFonts w:hint="eastAsia" w:ascii="Times New Roman" w:hAnsi="Times New Roman"/>
          <w:sz w:val="28"/>
          <w:szCs w:val="28"/>
        </w:rPr>
        <w:t>（</w:t>
      </w:r>
      <w:r>
        <w:rPr>
          <w:rFonts w:ascii="Times New Roman" w:hAnsi="Times New Roman"/>
          <w:sz w:val="28"/>
          <w:szCs w:val="28"/>
        </w:rPr>
        <w:t>如适用）</w:t>
      </w:r>
    </w:p>
    <w:p>
      <w:pPr>
        <w:spacing w:line="360" w:lineRule="auto"/>
        <w:ind w:firstLine="560" w:firstLineChars="200"/>
        <w:rPr>
          <w:rFonts w:hint="eastAsia"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编制</w:t>
      </w:r>
      <w:r>
        <w:rPr>
          <w:rFonts w:ascii="Times New Roman" w:hAnsi="Times New Roman"/>
          <w:sz w:val="28"/>
          <w:szCs w:val="28"/>
        </w:rPr>
        <w:t>人</w:t>
      </w:r>
      <w:r>
        <w:rPr>
          <w:rFonts w:hint="eastAsia" w:ascii="Times New Roman" w:hAnsi="Times New Roman"/>
          <w:sz w:val="28"/>
          <w:szCs w:val="28"/>
        </w:rPr>
        <w:t xml:space="preserve">：                  </w:t>
      </w:r>
    </w:p>
    <w:p>
      <w:pPr>
        <w:spacing w:line="360" w:lineRule="auto"/>
        <w:rPr>
          <w:rFonts w:ascii="Times New Roman" w:hAnsi="Times New Roman"/>
          <w:sz w:val="28"/>
          <w:szCs w:val="28"/>
        </w:rPr>
      </w:pPr>
      <w:r>
        <w:rPr>
          <w:rFonts w:hint="eastAsia" w:ascii="Times New Roman" w:hAnsi="Times New Roman"/>
          <w:sz w:val="28"/>
          <w:szCs w:val="28"/>
        </w:rPr>
        <w:t>审核人：</w:t>
      </w:r>
    </w:p>
    <w:p>
      <w:pPr>
        <w:spacing w:line="360" w:lineRule="auto"/>
        <w:rPr>
          <w:rFonts w:ascii="Times New Roman" w:hAnsi="Times New Roman"/>
          <w:sz w:val="28"/>
          <w:szCs w:val="28"/>
        </w:rPr>
      </w:pPr>
      <w:r>
        <w:rPr>
          <w:rFonts w:hint="eastAsia" w:ascii="Times New Roman" w:hAnsi="Times New Roman"/>
          <w:sz w:val="28"/>
          <w:szCs w:val="28"/>
        </w:rPr>
        <w:t xml:space="preserve">批准人：                      </w:t>
      </w:r>
      <w:r>
        <w:rPr>
          <w:rFonts w:ascii="Times New Roman" w:hAnsi="Times New Roman"/>
          <w:sz w:val="28"/>
          <w:szCs w:val="28"/>
        </w:rPr>
        <w:t xml:space="preserve"> </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 xml:space="preserve">                                               （单位盖章）</w:t>
      </w:r>
    </w:p>
    <w:p>
      <w:pPr>
        <w:spacing w:line="360" w:lineRule="auto"/>
        <w:jc w:val="right"/>
        <w:rPr>
          <w:rFonts w:ascii="Times New Roman" w:hAnsi="Times New Roman"/>
          <w:sz w:val="28"/>
          <w:szCs w:val="28"/>
        </w:rPr>
      </w:pPr>
      <w:r>
        <w:rPr>
          <w:rFonts w:hint="eastAsia" w:ascii="Times New Roman" w:hAnsi="Times New Roman"/>
          <w:sz w:val="28"/>
          <w:szCs w:val="28"/>
        </w:rPr>
        <w:t>年    月   日</w:t>
      </w:r>
    </w:p>
    <w:p>
      <w:pPr>
        <w:pStyle w:val="3"/>
        <w:jc w:val="left"/>
        <w:rPr>
          <w:rFonts w:ascii="宋体" w:hAnsi="宋体" w:eastAsia="宋体"/>
          <w:b w:val="0"/>
          <w:sz w:val="21"/>
          <w:szCs w:val="21"/>
        </w:rPr>
      </w:pPr>
      <w:bookmarkStart w:id="17" w:name="_Toc480889815"/>
      <w:bookmarkStart w:id="18" w:name="_Toc480534568"/>
      <w:r>
        <w:rPr>
          <w:rFonts w:ascii="宋体" w:hAnsi="宋体" w:eastAsia="宋体"/>
          <w:b w:val="0"/>
          <w:sz w:val="21"/>
          <w:szCs w:val="21"/>
        </w:rPr>
        <w:t>附录</w:t>
      </w:r>
      <w:r>
        <w:rPr>
          <w:rFonts w:hint="eastAsia" w:ascii="宋体" w:hAnsi="宋体" w:eastAsia="宋体"/>
          <w:b w:val="0"/>
          <w:sz w:val="21"/>
          <w:szCs w:val="21"/>
        </w:rPr>
        <w:t xml:space="preserve">五  </w:t>
      </w:r>
      <w:r>
        <w:rPr>
          <w:rFonts w:ascii="宋体" w:hAnsi="宋体" w:eastAsia="宋体"/>
          <w:b w:val="0"/>
          <w:sz w:val="21"/>
          <w:szCs w:val="21"/>
        </w:rPr>
        <w:t>危险品航空运输批准</w:t>
      </w:r>
      <w:r>
        <w:rPr>
          <w:rFonts w:hint="eastAsia" w:ascii="宋体" w:hAnsi="宋体" w:eastAsia="宋体"/>
          <w:b w:val="0"/>
          <w:sz w:val="21"/>
          <w:szCs w:val="21"/>
        </w:rPr>
        <w:t>/豁免</w:t>
      </w:r>
      <w:r>
        <w:rPr>
          <w:rFonts w:ascii="宋体" w:hAnsi="宋体" w:eastAsia="宋体"/>
          <w:b w:val="0"/>
          <w:sz w:val="21"/>
          <w:szCs w:val="21"/>
        </w:rPr>
        <w:t>函</w:t>
      </w:r>
      <w:bookmarkEnd w:id="17"/>
      <w:bookmarkEnd w:id="18"/>
    </w:p>
    <w:p>
      <w:pPr>
        <w:spacing w:line="360" w:lineRule="auto"/>
        <w:jc w:val="center"/>
        <w:rPr>
          <w:rFonts w:hint="eastAsia" w:ascii="Times New Roman" w:hAnsi="Times New Roman"/>
          <w:sz w:val="32"/>
          <w:szCs w:val="32"/>
        </w:rPr>
      </w:pPr>
      <w:r>
        <w:rPr>
          <w:rFonts w:ascii="Times New Roman" w:hAnsi="Times New Roman"/>
          <w:sz w:val="32"/>
          <w:szCs w:val="32"/>
        </w:rPr>
        <w:t>危险品航空运输批准</w:t>
      </w:r>
      <w:r>
        <w:rPr>
          <w:rFonts w:hint="eastAsia" w:ascii="Times New Roman" w:hAnsi="Times New Roman"/>
          <w:sz w:val="32"/>
          <w:szCs w:val="32"/>
        </w:rPr>
        <w:t>/豁免</w:t>
      </w:r>
      <w:r>
        <w:rPr>
          <w:rFonts w:ascii="Times New Roman" w:hAnsi="Times New Roman"/>
          <w:sz w:val="32"/>
          <w:szCs w:val="32"/>
        </w:rPr>
        <w:t>函</w:t>
      </w:r>
    </w:p>
    <w:p>
      <w:pPr>
        <w:spacing w:line="360" w:lineRule="auto"/>
        <w:jc w:val="center"/>
        <w:rPr>
          <w:rFonts w:ascii="Times New Roman" w:hAnsi="Times New Roman"/>
          <w:sz w:val="32"/>
          <w:szCs w:val="32"/>
        </w:rPr>
      </w:pPr>
      <w:r>
        <w:rPr>
          <w:rFonts w:ascii="Times New Roman" w:hAnsi="Times New Roman"/>
          <w:sz w:val="32"/>
          <w:szCs w:val="32"/>
        </w:rPr>
        <w:t>APPROVAL/EXEMPTION FOR DANGEROUS GOODS TRANSPORTED BY AIR</w:t>
      </w:r>
    </w:p>
    <w:p>
      <w:pPr>
        <w:spacing w:line="360" w:lineRule="auto"/>
        <w:jc w:val="center"/>
        <w:rPr>
          <w:rFonts w:ascii="Times New Roman" w:hAnsi="Times New Roman"/>
          <w:sz w:val="28"/>
          <w:szCs w:val="28"/>
        </w:rPr>
      </w:pPr>
    </w:p>
    <w:p>
      <w:pPr>
        <w:spacing w:line="360" w:lineRule="auto"/>
        <w:rPr>
          <w:rFonts w:hint="eastAsia" w:ascii="Times New Roman" w:hAnsi="Times New Roman"/>
          <w:sz w:val="28"/>
          <w:szCs w:val="28"/>
        </w:rPr>
      </w:pPr>
      <w:r>
        <w:rPr>
          <w:rFonts w:ascii="Times New Roman" w:hAnsi="Times New Roman"/>
          <w:sz w:val="28"/>
          <w:szCs w:val="28"/>
        </w:rPr>
        <w:t>编号：</w:t>
      </w:r>
    </w:p>
    <w:p>
      <w:pPr>
        <w:spacing w:line="360" w:lineRule="auto"/>
        <w:rPr>
          <w:rFonts w:ascii="Times New Roman" w:hAnsi="Times New Roman"/>
          <w:sz w:val="28"/>
          <w:szCs w:val="28"/>
        </w:rPr>
      </w:pPr>
      <w:r>
        <w:rPr>
          <w:rFonts w:ascii="Times New Roman" w:hAnsi="Times New Roman"/>
          <w:sz w:val="28"/>
          <w:szCs w:val="28"/>
        </w:rPr>
        <w:t>A</w:t>
      </w:r>
      <w:r>
        <w:rPr>
          <w:rFonts w:hint="eastAsia" w:ascii="Times New Roman" w:hAnsi="Times New Roman"/>
          <w:sz w:val="28"/>
          <w:szCs w:val="28"/>
        </w:rPr>
        <w:t>pproval Number</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sz w:val="28"/>
          <w:szCs w:val="28"/>
        </w:rPr>
        <w:t>有效期至：</w:t>
      </w:r>
    </w:p>
    <w:p>
      <w:pPr>
        <w:spacing w:line="360" w:lineRule="auto"/>
        <w:rPr>
          <w:rFonts w:ascii="Times New Roman" w:hAnsi="Times New Roman"/>
          <w:sz w:val="28"/>
          <w:szCs w:val="28"/>
        </w:rPr>
      </w:pPr>
      <w:r>
        <w:rPr>
          <w:rFonts w:ascii="Times New Roman" w:hAnsi="Times New Roman"/>
          <w:sz w:val="28"/>
          <w:szCs w:val="28"/>
        </w:rPr>
        <w:t>Expiration Date:</w:t>
      </w:r>
    </w:p>
    <w:p>
      <w:pPr>
        <w:spacing w:line="360" w:lineRule="auto"/>
        <w:ind w:firstLine="570"/>
        <w:rPr>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一、</w:t>
      </w:r>
      <w:r>
        <w:rPr>
          <w:rFonts w:ascii="Times New Roman" w:hAnsi="Times New Roman"/>
          <w:sz w:val="28"/>
          <w:szCs w:val="28"/>
        </w:rPr>
        <w:t>本批准/</w:t>
      </w:r>
      <w:r>
        <w:rPr>
          <w:rFonts w:hint="eastAsia" w:ascii="Times New Roman" w:hAnsi="Times New Roman"/>
          <w:sz w:val="28"/>
          <w:szCs w:val="28"/>
        </w:rPr>
        <w:t>豁免</w:t>
      </w:r>
      <w:r>
        <w:rPr>
          <w:rFonts w:ascii="Times New Roman" w:hAnsi="Times New Roman"/>
          <w:sz w:val="28"/>
          <w:szCs w:val="28"/>
        </w:rPr>
        <w:t>函持有人：</w:t>
      </w:r>
    </w:p>
    <w:p>
      <w:pPr>
        <w:spacing w:line="360" w:lineRule="auto"/>
        <w:rPr>
          <w:rFonts w:ascii="Times New Roman" w:hAnsi="Times New Roman"/>
          <w:sz w:val="28"/>
          <w:szCs w:val="28"/>
        </w:rPr>
      </w:pPr>
      <w:r>
        <w:rPr>
          <w:rFonts w:ascii="Times New Roman" w:hAnsi="Times New Roman"/>
          <w:sz w:val="28"/>
          <w:szCs w:val="28"/>
        </w:rPr>
        <w:t>APPROVAL/EXEMPTION HOLDER：</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二</w:t>
      </w:r>
      <w:r>
        <w:rPr>
          <w:rFonts w:ascii="Times New Roman" w:hAnsi="Times New Roman"/>
          <w:sz w:val="28"/>
          <w:szCs w:val="28"/>
        </w:rPr>
        <w:t>、依据：</w:t>
      </w:r>
    </w:p>
    <w:p>
      <w:pPr>
        <w:spacing w:line="360" w:lineRule="auto"/>
        <w:rPr>
          <w:rFonts w:ascii="Times New Roman" w:hAnsi="Times New Roman"/>
          <w:sz w:val="28"/>
          <w:szCs w:val="28"/>
        </w:rPr>
      </w:pPr>
      <w:r>
        <w:rPr>
          <w:rFonts w:ascii="Times New Roman" w:hAnsi="Times New Roman"/>
          <w:sz w:val="28"/>
          <w:szCs w:val="28"/>
        </w:rPr>
        <w:t>LEGAL BASIS：</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三、</w:t>
      </w:r>
      <w:r>
        <w:rPr>
          <w:rFonts w:ascii="Times New Roman" w:hAnsi="Times New Roman"/>
          <w:sz w:val="28"/>
          <w:szCs w:val="28"/>
        </w:rPr>
        <w:t>事项：</w:t>
      </w:r>
    </w:p>
    <w:p>
      <w:pPr>
        <w:spacing w:line="360" w:lineRule="auto"/>
        <w:rPr>
          <w:rFonts w:ascii="Times New Roman" w:hAnsi="Times New Roman"/>
          <w:sz w:val="28"/>
          <w:szCs w:val="28"/>
        </w:rPr>
      </w:pPr>
      <w:r>
        <w:rPr>
          <w:rFonts w:ascii="Times New Roman" w:hAnsi="Times New Roman"/>
          <w:sz w:val="28"/>
          <w:szCs w:val="28"/>
        </w:rPr>
        <w:t>SYNOPSIS：</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w:t>
      </w:r>
      <w:r>
        <w:rPr>
          <w:rFonts w:ascii="Times New Roman" w:hAnsi="Times New Roman"/>
          <w:sz w:val="28"/>
          <w:szCs w:val="28"/>
        </w:rPr>
        <w:t>、</w:t>
      </w:r>
      <w:r>
        <w:rPr>
          <w:rFonts w:hint="eastAsia" w:ascii="Times New Roman" w:hAnsi="Times New Roman"/>
          <w:sz w:val="28"/>
          <w:szCs w:val="28"/>
        </w:rPr>
        <w:t>运输</w:t>
      </w:r>
      <w:r>
        <w:rPr>
          <w:rFonts w:ascii="Times New Roman" w:hAnsi="Times New Roman"/>
          <w:sz w:val="28"/>
          <w:szCs w:val="28"/>
        </w:rPr>
        <w:t>危险品的</w:t>
      </w:r>
      <w:r>
        <w:rPr>
          <w:rFonts w:hint="eastAsia" w:ascii="Times New Roman" w:hAnsi="Times New Roman"/>
          <w:sz w:val="28"/>
          <w:szCs w:val="28"/>
        </w:rPr>
        <w:t>信息，例如</w:t>
      </w:r>
      <w:r>
        <w:rPr>
          <w:rFonts w:ascii="Times New Roman" w:hAnsi="Times New Roman"/>
          <w:sz w:val="28"/>
          <w:szCs w:val="28"/>
        </w:rPr>
        <w:t>联合国编号、运输</w:t>
      </w:r>
      <w:r>
        <w:rPr>
          <w:rFonts w:hint="eastAsia" w:ascii="Times New Roman" w:hAnsi="Times New Roman"/>
          <w:sz w:val="28"/>
          <w:szCs w:val="28"/>
        </w:rPr>
        <w:t>专用</w:t>
      </w:r>
      <w:r>
        <w:rPr>
          <w:rFonts w:ascii="Times New Roman" w:hAnsi="Times New Roman"/>
          <w:sz w:val="28"/>
          <w:szCs w:val="28"/>
        </w:rPr>
        <w:t>名称、类别</w:t>
      </w:r>
      <w:r>
        <w:rPr>
          <w:rFonts w:hint="eastAsia" w:ascii="Times New Roman" w:hAnsi="Times New Roman"/>
          <w:sz w:val="28"/>
          <w:szCs w:val="28"/>
        </w:rPr>
        <w:t>（项别</w:t>
      </w:r>
      <w:r>
        <w:rPr>
          <w:rFonts w:ascii="Times New Roman" w:hAnsi="Times New Roman"/>
          <w:sz w:val="28"/>
          <w:szCs w:val="28"/>
        </w:rPr>
        <w:t>）、次要危险性和包装等级</w:t>
      </w:r>
      <w:r>
        <w:rPr>
          <w:rFonts w:hint="eastAsia" w:ascii="Times New Roman" w:hAnsi="Times New Roman"/>
          <w:sz w:val="28"/>
          <w:szCs w:val="28"/>
        </w:rPr>
        <w:t>等</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sz w:val="28"/>
          <w:szCs w:val="28"/>
        </w:rPr>
        <w:t xml:space="preserve">A description of the dangerous goods </w:t>
      </w:r>
      <w:bookmarkStart w:id="19" w:name="OLE_LINK1"/>
      <w:bookmarkStart w:id="20" w:name="OLE_LINK2"/>
      <w:r>
        <w:rPr>
          <w:rFonts w:ascii="Times New Roman" w:hAnsi="Times New Roman"/>
          <w:sz w:val="28"/>
          <w:szCs w:val="28"/>
        </w:rPr>
        <w:t>authorized</w:t>
      </w:r>
      <w:bookmarkEnd w:id="19"/>
      <w:bookmarkEnd w:id="20"/>
      <w:r>
        <w:rPr>
          <w:rFonts w:ascii="Times New Roman" w:hAnsi="Times New Roman"/>
          <w:sz w:val="28"/>
          <w:szCs w:val="28"/>
        </w:rPr>
        <w:t xml:space="preserve"> to t</w:t>
      </w:r>
      <w:r>
        <w:rPr>
          <w:rFonts w:hint="eastAsia" w:ascii="Times New Roman" w:hAnsi="Times New Roman"/>
          <w:sz w:val="28"/>
          <w:szCs w:val="28"/>
        </w:rPr>
        <w:t>r</w:t>
      </w:r>
      <w:r>
        <w:rPr>
          <w:rFonts w:ascii="Times New Roman" w:hAnsi="Times New Roman"/>
          <w:sz w:val="28"/>
          <w:szCs w:val="28"/>
        </w:rPr>
        <w:t xml:space="preserve">ansport, </w:t>
      </w:r>
      <w:r>
        <w:rPr>
          <w:rFonts w:hint="eastAsia" w:ascii="Times New Roman" w:hAnsi="Times New Roman"/>
          <w:sz w:val="28"/>
          <w:szCs w:val="28"/>
        </w:rPr>
        <w:t>such as，</w:t>
      </w:r>
      <w:r>
        <w:rPr>
          <w:rFonts w:ascii="Times New Roman" w:hAnsi="Times New Roman"/>
          <w:sz w:val="28"/>
          <w:szCs w:val="28"/>
        </w:rPr>
        <w:t>the UN number, proper shipping name, class or division,</w:t>
      </w:r>
      <w:r>
        <w:rPr>
          <w:rFonts w:hint="eastAsia" w:ascii="Times New Roman" w:hAnsi="Times New Roman"/>
          <w:sz w:val="28"/>
          <w:szCs w:val="28"/>
        </w:rPr>
        <w:t xml:space="preserve"> </w:t>
      </w:r>
      <w:r>
        <w:rPr>
          <w:rFonts w:ascii="Times New Roman" w:hAnsi="Times New Roman"/>
          <w:sz w:val="28"/>
          <w:szCs w:val="28"/>
        </w:rPr>
        <w:t xml:space="preserve">subsidiary </w:t>
      </w:r>
      <w:r>
        <w:rPr>
          <w:rFonts w:hint="eastAsia" w:ascii="Times New Roman" w:hAnsi="Times New Roman"/>
          <w:sz w:val="28"/>
          <w:szCs w:val="28"/>
        </w:rPr>
        <w:t>hazard</w:t>
      </w:r>
      <w:r>
        <w:rPr>
          <w:rFonts w:ascii="Times New Roman" w:hAnsi="Times New Roman"/>
          <w:sz w:val="28"/>
          <w:szCs w:val="28"/>
        </w:rPr>
        <w:t>, packing group etc.</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hint="eastAsia"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五、运输</w:t>
      </w:r>
      <w:r>
        <w:rPr>
          <w:rFonts w:ascii="Times New Roman" w:hAnsi="Times New Roman"/>
          <w:sz w:val="28"/>
          <w:szCs w:val="28"/>
        </w:rPr>
        <w:t>条件：</w:t>
      </w:r>
    </w:p>
    <w:p>
      <w:pPr>
        <w:spacing w:line="360" w:lineRule="auto"/>
        <w:rPr>
          <w:rFonts w:ascii="Times New Roman" w:hAnsi="Times New Roman"/>
          <w:sz w:val="28"/>
          <w:szCs w:val="28"/>
        </w:rPr>
      </w:pPr>
      <w:r>
        <w:rPr>
          <w:rFonts w:hint="eastAsia" w:ascii="Times New Roman" w:hAnsi="Times New Roman"/>
          <w:sz w:val="28"/>
          <w:szCs w:val="28"/>
        </w:rPr>
        <w:t xml:space="preserve">TRANSPORT </w:t>
      </w:r>
      <w:r>
        <w:rPr>
          <w:rFonts w:ascii="Times New Roman" w:hAnsi="Times New Roman"/>
          <w:sz w:val="28"/>
          <w:szCs w:val="28"/>
        </w:rPr>
        <w:t>CONDITIONS:</w:t>
      </w: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六、</w:t>
      </w:r>
      <w:r>
        <w:rPr>
          <w:rFonts w:ascii="Times New Roman" w:hAnsi="Times New Roman"/>
          <w:sz w:val="28"/>
          <w:szCs w:val="28"/>
        </w:rPr>
        <w:t>其他要求：</w:t>
      </w:r>
    </w:p>
    <w:p>
      <w:pPr>
        <w:spacing w:line="360" w:lineRule="auto"/>
        <w:rPr>
          <w:rFonts w:ascii="Times New Roman" w:hAnsi="Times New Roman"/>
          <w:sz w:val="28"/>
          <w:szCs w:val="28"/>
        </w:rPr>
      </w:pPr>
      <w:r>
        <w:rPr>
          <w:rFonts w:ascii="Times New Roman" w:hAnsi="Times New Roman"/>
          <w:sz w:val="28"/>
          <w:szCs w:val="28"/>
        </w:rPr>
        <w:t>OTHER REQUIREMENTS:</w:t>
      </w:r>
    </w:p>
    <w:p>
      <w:pPr>
        <w:numPr>
          <w:ilvl w:val="0"/>
          <w:numId w:val="3"/>
        </w:numPr>
        <w:rPr>
          <w:rFonts w:hint="eastAsia" w:ascii="Times New Roman" w:hAnsi="Times New Roman"/>
          <w:sz w:val="28"/>
          <w:szCs w:val="28"/>
        </w:rPr>
      </w:pPr>
      <w:r>
        <w:rPr>
          <w:rFonts w:hint="eastAsia" w:ascii="Times New Roman" w:hAnsi="Times New Roman"/>
          <w:sz w:val="28"/>
          <w:szCs w:val="28"/>
        </w:rPr>
        <w:t>承运人应当在航空运输过程中随时提供批准/豁免函复印件。</w:t>
      </w:r>
    </w:p>
    <w:p>
      <w:pPr>
        <w:spacing w:line="360" w:lineRule="auto"/>
        <w:ind w:left="720"/>
        <w:rPr>
          <w:rFonts w:hint="eastAsia" w:ascii="Times New Roman" w:hAnsi="Times New Roman"/>
          <w:sz w:val="28"/>
          <w:szCs w:val="28"/>
        </w:rPr>
      </w:pPr>
      <w:r>
        <w:rPr>
          <w:rFonts w:hint="eastAsia" w:ascii="Times New Roman" w:hAnsi="Times New Roman"/>
          <w:sz w:val="28"/>
          <w:szCs w:val="28"/>
        </w:rPr>
        <w:t xml:space="preserve">A current copy of this approval/exemption must be available for examination </w:t>
      </w:r>
      <w:r>
        <w:rPr>
          <w:rFonts w:ascii="Times New Roman" w:hAnsi="Times New Roman"/>
          <w:sz w:val="28"/>
          <w:szCs w:val="28"/>
        </w:rPr>
        <w:t>during transport</w:t>
      </w:r>
      <w:r>
        <w:rPr>
          <w:rFonts w:hint="eastAsia" w:ascii="Times New Roman" w:hAnsi="Times New Roman"/>
          <w:sz w:val="28"/>
          <w:szCs w:val="28"/>
        </w:rPr>
        <w:t>.</w:t>
      </w:r>
    </w:p>
    <w:p>
      <w:pPr>
        <w:numPr>
          <w:ilvl w:val="0"/>
          <w:numId w:val="3"/>
        </w:numPr>
        <w:spacing w:line="360" w:lineRule="auto"/>
        <w:rPr>
          <w:rFonts w:ascii="Times New Roman" w:hAnsi="Times New Roman"/>
          <w:sz w:val="28"/>
          <w:szCs w:val="28"/>
        </w:rPr>
      </w:pPr>
      <w:r>
        <w:rPr>
          <w:rFonts w:hint="eastAsia" w:ascii="Times New Roman" w:hAnsi="Times New Roman"/>
          <w:sz w:val="28"/>
          <w:szCs w:val="28"/>
        </w:rPr>
        <w:t>如有违反本批准/豁免函、</w:t>
      </w:r>
      <w:r>
        <w:rPr>
          <w:rFonts w:ascii="Times New Roman" w:hAnsi="Times New Roman"/>
          <w:sz w:val="28"/>
          <w:szCs w:val="28"/>
        </w:rPr>
        <w:t>CCAR-276-R2</w:t>
      </w:r>
      <w:r>
        <w:rPr>
          <w:rFonts w:hint="eastAsia" w:ascii="Times New Roman" w:hAnsi="Times New Roman"/>
          <w:sz w:val="28"/>
          <w:szCs w:val="28"/>
        </w:rPr>
        <w:t>和《</w:t>
      </w:r>
      <w:r>
        <w:rPr>
          <w:rFonts w:ascii="Times New Roman" w:hAnsi="Times New Roman"/>
          <w:sz w:val="28"/>
          <w:szCs w:val="28"/>
        </w:rPr>
        <w:t>技术细则</w:t>
      </w:r>
      <w:r>
        <w:rPr>
          <w:rFonts w:hint="eastAsia" w:ascii="Times New Roman" w:hAnsi="Times New Roman"/>
          <w:sz w:val="28"/>
          <w:szCs w:val="28"/>
        </w:rPr>
        <w:t>》及其补篇</w:t>
      </w:r>
      <w:r>
        <w:rPr>
          <w:rFonts w:ascii="Times New Roman" w:hAnsi="Times New Roman"/>
          <w:sz w:val="28"/>
          <w:szCs w:val="28"/>
        </w:rPr>
        <w:t>要求</w:t>
      </w:r>
      <w:r>
        <w:rPr>
          <w:rFonts w:hint="eastAsia" w:ascii="Times New Roman" w:hAnsi="Times New Roman"/>
          <w:sz w:val="28"/>
          <w:szCs w:val="28"/>
        </w:rPr>
        <w:t>的行为，</w:t>
      </w:r>
      <w:r>
        <w:rPr>
          <w:rFonts w:ascii="Times New Roman" w:hAnsi="Times New Roman"/>
          <w:sz w:val="28"/>
          <w:szCs w:val="28"/>
        </w:rPr>
        <w:t>将</w:t>
      </w:r>
      <w:r>
        <w:rPr>
          <w:rFonts w:hint="eastAsia" w:ascii="Times New Roman" w:hAnsi="Times New Roman"/>
          <w:sz w:val="28"/>
          <w:szCs w:val="28"/>
        </w:rPr>
        <w:t>导致本批准/豁免函的有效性</w:t>
      </w:r>
      <w:r>
        <w:rPr>
          <w:rFonts w:ascii="Times New Roman" w:hAnsi="Times New Roman"/>
          <w:sz w:val="28"/>
          <w:szCs w:val="28"/>
        </w:rPr>
        <w:t>发生</w:t>
      </w:r>
      <w:r>
        <w:rPr>
          <w:rFonts w:hint="eastAsia" w:ascii="Times New Roman" w:hAnsi="Times New Roman"/>
          <w:sz w:val="28"/>
          <w:szCs w:val="28"/>
        </w:rPr>
        <w:t>变更、暂停或终止，还可能导致责任人受到处罚。</w:t>
      </w:r>
    </w:p>
    <w:p>
      <w:pPr>
        <w:spacing w:line="360" w:lineRule="auto"/>
        <w:ind w:left="720"/>
        <w:rPr>
          <w:rFonts w:hint="eastAsia" w:ascii="Times New Roman" w:hAnsi="Times New Roman"/>
          <w:sz w:val="28"/>
          <w:szCs w:val="28"/>
        </w:rPr>
      </w:pPr>
      <w:r>
        <w:rPr>
          <w:rFonts w:hint="eastAsia" w:ascii="Times New Roman" w:hAnsi="Times New Roman"/>
          <w:sz w:val="28"/>
          <w:szCs w:val="28"/>
        </w:rPr>
        <w:t>Failure to comply with the terms and condit</w:t>
      </w:r>
      <w:r>
        <w:rPr>
          <w:rFonts w:ascii="Times New Roman" w:hAnsi="Times New Roman"/>
          <w:sz w:val="28"/>
          <w:szCs w:val="28"/>
        </w:rPr>
        <w:t>i</w:t>
      </w:r>
      <w:r>
        <w:rPr>
          <w:rFonts w:hint="eastAsia" w:ascii="Times New Roman" w:hAnsi="Times New Roman"/>
          <w:sz w:val="28"/>
          <w:szCs w:val="28"/>
        </w:rPr>
        <w:t xml:space="preserve">ons of this </w:t>
      </w:r>
      <w:r>
        <w:rPr>
          <w:rFonts w:ascii="Times New Roman" w:hAnsi="Times New Roman"/>
          <w:sz w:val="28"/>
          <w:szCs w:val="28"/>
        </w:rPr>
        <w:t xml:space="preserve">approval/exemption, CCAR-276-R2 and </w:t>
      </w:r>
      <w:r>
        <w:rPr>
          <w:rFonts w:ascii="Times New Roman" w:hAnsi="Times New Roman"/>
          <w:i/>
          <w:sz w:val="28"/>
          <w:szCs w:val="28"/>
        </w:rPr>
        <w:t xml:space="preserve">Technical Instructions for the Safe Transport of Dangerous Goods by Air </w:t>
      </w:r>
      <w:r>
        <w:rPr>
          <w:rFonts w:ascii="Times New Roman" w:hAnsi="Times New Roman"/>
          <w:sz w:val="28"/>
          <w:szCs w:val="28"/>
        </w:rPr>
        <w:t>and its supplement may result in the modification, suspension or termination of this approval/exemption and subject to penalties.</w:t>
      </w:r>
    </w:p>
    <w:p>
      <w:pPr>
        <w:numPr>
          <w:ilvl w:val="0"/>
          <w:numId w:val="3"/>
        </w:numPr>
        <w:spacing w:line="360" w:lineRule="auto"/>
        <w:rPr>
          <w:rFonts w:hint="eastAsia" w:ascii="Times New Roman" w:hAnsi="Times New Roman"/>
          <w:sz w:val="28"/>
          <w:szCs w:val="28"/>
        </w:rPr>
      </w:pPr>
      <w:r>
        <w:rPr>
          <w:rFonts w:ascii="Times New Roman" w:hAnsi="Times New Roman"/>
          <w:sz w:val="28"/>
          <w:szCs w:val="28"/>
        </w:rPr>
        <w:t>本批准</w:t>
      </w:r>
      <w:r>
        <w:rPr>
          <w:rFonts w:hint="eastAsia" w:ascii="Times New Roman" w:hAnsi="Times New Roman"/>
          <w:sz w:val="28"/>
          <w:szCs w:val="28"/>
        </w:rPr>
        <w:t>/豁免函</w:t>
      </w:r>
      <w:r>
        <w:rPr>
          <w:rFonts w:ascii="Times New Roman" w:hAnsi="Times New Roman"/>
          <w:sz w:val="28"/>
          <w:szCs w:val="28"/>
        </w:rPr>
        <w:t>文件</w:t>
      </w:r>
      <w:r>
        <w:rPr>
          <w:rFonts w:hint="eastAsia" w:ascii="Times New Roman" w:hAnsi="Times New Roman"/>
          <w:sz w:val="28"/>
          <w:szCs w:val="28"/>
        </w:rPr>
        <w:t>的复印件</w:t>
      </w:r>
      <w:r>
        <w:rPr>
          <w:rFonts w:ascii="Times New Roman" w:hAnsi="Times New Roman"/>
          <w:sz w:val="28"/>
          <w:szCs w:val="28"/>
        </w:rPr>
        <w:t>应随附货物</w:t>
      </w:r>
      <w:r>
        <w:rPr>
          <w:rFonts w:hint="eastAsia" w:ascii="Times New Roman" w:hAnsi="Times New Roman"/>
          <w:sz w:val="28"/>
          <w:szCs w:val="28"/>
        </w:rPr>
        <w:t>。</w:t>
      </w:r>
    </w:p>
    <w:p>
      <w:pPr>
        <w:spacing w:line="360" w:lineRule="auto"/>
        <w:ind w:left="720"/>
        <w:rPr>
          <w:rFonts w:hint="eastAsia" w:ascii="Times New Roman" w:hAnsi="Times New Roman"/>
          <w:sz w:val="28"/>
          <w:szCs w:val="28"/>
        </w:rPr>
      </w:pPr>
      <w:r>
        <w:rPr>
          <w:rFonts w:hint="eastAsia" w:ascii="Times New Roman" w:hAnsi="Times New Roman"/>
          <w:sz w:val="28"/>
          <w:szCs w:val="28"/>
        </w:rPr>
        <w:t>A copy of this approval/exemption must accompany the consignment</w:t>
      </w:r>
      <w:r>
        <w:rPr>
          <w:rFonts w:ascii="Times New Roman" w:hAnsi="Times New Roman"/>
          <w:sz w:val="28"/>
          <w:szCs w:val="28"/>
        </w:rPr>
        <w:t>.</w:t>
      </w:r>
    </w:p>
    <w:p>
      <w:pPr>
        <w:spacing w:line="360" w:lineRule="auto"/>
        <w:rPr>
          <w:rFonts w:hint="eastAsia" w:ascii="Times New Roman" w:hAnsi="Times New Roman"/>
          <w:sz w:val="28"/>
          <w:szCs w:val="28"/>
        </w:rPr>
      </w:pPr>
    </w:p>
    <w:p>
      <w:pPr>
        <w:spacing w:line="360" w:lineRule="auto"/>
        <w:rPr>
          <w:rFonts w:ascii="Times New Roman" w:hAnsi="Times New Roman"/>
          <w:sz w:val="28"/>
          <w:szCs w:val="28"/>
        </w:rPr>
      </w:pPr>
    </w:p>
    <w:p>
      <w:pPr>
        <w:wordWrap w:val="0"/>
        <w:spacing w:line="360" w:lineRule="auto"/>
        <w:jc w:val="right"/>
        <w:rPr>
          <w:rFonts w:hint="eastAsia" w:ascii="Times New Roman" w:hAnsi="Times New Roman"/>
          <w:sz w:val="28"/>
          <w:szCs w:val="28"/>
        </w:rPr>
      </w:pPr>
      <w:r>
        <w:rPr>
          <w:rFonts w:hint="eastAsia" w:ascii="Times New Roman" w:hAnsi="Times New Roman"/>
          <w:sz w:val="28"/>
          <w:szCs w:val="28"/>
        </w:rPr>
        <w:t xml:space="preserve"> （盖章）              </w:t>
      </w:r>
    </w:p>
    <w:p>
      <w:pPr>
        <w:wordWrap w:val="0"/>
        <w:spacing w:line="360" w:lineRule="auto"/>
        <w:jc w:val="right"/>
        <w:rPr>
          <w:rFonts w:hint="eastAsia" w:ascii="Times New Roman" w:hAnsi="Times New Roman"/>
          <w:sz w:val="28"/>
          <w:szCs w:val="28"/>
        </w:rPr>
      </w:pPr>
      <w:r>
        <w:rPr>
          <w:rFonts w:hint="eastAsia" w:ascii="Times New Roman" w:hAnsi="Times New Roman"/>
          <w:sz w:val="28"/>
          <w:szCs w:val="28"/>
        </w:rPr>
        <w:t xml:space="preserve">（stamp）             </w:t>
      </w:r>
    </w:p>
    <w:p>
      <w:pPr>
        <w:spacing w:line="360" w:lineRule="auto"/>
        <w:jc w:val="right"/>
        <w:rPr>
          <w:rFonts w:hint="eastAsia" w:ascii="Times New Roman" w:hAnsi="Times New Roman"/>
          <w:sz w:val="28"/>
          <w:szCs w:val="28"/>
        </w:rPr>
      </w:pPr>
      <w:r>
        <w:rPr>
          <w:rFonts w:ascii="Times New Roman" w:hAnsi="Times New Roman"/>
          <w:sz w:val="28"/>
          <w:szCs w:val="28"/>
        </w:rPr>
        <w:t xml:space="preserve">   </w:t>
      </w:r>
    </w:p>
    <w:p>
      <w:pPr>
        <w:wordWrap w:val="0"/>
        <w:spacing w:line="360" w:lineRule="auto"/>
        <w:ind w:right="280"/>
        <w:jc w:val="right"/>
        <w:rPr>
          <w:rFonts w:hint="eastAsia" w:ascii="Times New Roman" w:hAnsi="Times New Roman"/>
          <w:sz w:val="28"/>
          <w:szCs w:val="28"/>
        </w:rPr>
      </w:pPr>
      <w:r>
        <w:rPr>
          <w:rFonts w:hint="eastAsia" w:ascii="Times New Roman" w:hAnsi="Times New Roman"/>
          <w:sz w:val="28"/>
          <w:szCs w:val="28"/>
        </w:rPr>
        <w:t xml:space="preserve">批准日期：          </w:t>
      </w:r>
    </w:p>
    <w:p>
      <w:pPr>
        <w:wordWrap w:val="0"/>
        <w:spacing w:line="360" w:lineRule="auto"/>
        <w:ind w:right="560"/>
        <w:jc w:val="right"/>
        <w:rPr>
          <w:rFonts w:ascii="Times New Roman" w:hAnsi="Times New Roman"/>
          <w:sz w:val="28"/>
          <w:szCs w:val="28"/>
        </w:rPr>
      </w:pPr>
      <w:r>
        <w:rPr>
          <w:rFonts w:ascii="Times New Roman" w:hAnsi="Times New Roman"/>
          <w:sz w:val="28"/>
          <w:szCs w:val="28"/>
        </w:rPr>
        <w:t>Date:</w:t>
      </w:r>
      <w:r>
        <w:rPr>
          <w:rFonts w:hint="eastAsia" w:ascii="Times New Roman" w:hAnsi="Times New Roman"/>
          <w:sz w:val="28"/>
          <w:szCs w:val="28"/>
        </w:rPr>
        <w:t xml:space="preserve">           </w:t>
      </w:r>
    </w:p>
    <w:p>
      <w:pPr>
        <w:spacing w:line="360" w:lineRule="auto"/>
        <w:ind w:right="140"/>
        <w:jc w:val="right"/>
        <w:rPr>
          <w:rFonts w:hint="eastAsia" w:ascii="Times New Roman" w:hAnsi="Times New Roman"/>
        </w:rPr>
      </w:pPr>
      <w:r>
        <w:rPr>
          <w:rFonts w:hint="eastAsia" w:ascii="Times New Roman" w:hAnsi="Times New Roman"/>
          <w:sz w:val="28"/>
          <w:szCs w:val="28"/>
        </w:rPr>
        <w:t xml:space="preserve"> </w:t>
      </w:r>
    </w:p>
    <w:p>
      <w:pPr>
        <w:wordWrap w:val="0"/>
        <w:spacing w:line="360" w:lineRule="auto"/>
        <w:jc w:val="right"/>
      </w:pPr>
    </w:p>
    <w:p>
      <w:pPr>
        <w:pStyle w:val="3"/>
        <w:jc w:val="left"/>
        <w:rPr>
          <w:rFonts w:ascii="宋体" w:hAnsi="宋体"/>
          <w:szCs w:val="21"/>
        </w:rPr>
      </w:pPr>
      <w:r>
        <w:br w:type="page"/>
      </w:r>
      <w:bookmarkStart w:id="21" w:name="_Toc480889814"/>
      <w:r>
        <w:rPr>
          <w:rFonts w:ascii="宋体" w:hAnsi="宋体" w:eastAsia="宋体"/>
          <w:b w:val="0"/>
          <w:sz w:val="21"/>
          <w:szCs w:val="21"/>
        </w:rPr>
        <w:t>附录</w:t>
      </w:r>
      <w:r>
        <w:rPr>
          <w:rFonts w:hint="eastAsia" w:ascii="宋体" w:hAnsi="宋体" w:eastAsia="宋体"/>
          <w:b w:val="0"/>
          <w:sz w:val="21"/>
          <w:szCs w:val="21"/>
        </w:rPr>
        <w:t>六  危险品航空运输不予批准/豁免决定书</w:t>
      </w:r>
      <w:bookmarkEnd w:id="21"/>
      <w:r>
        <w:rPr>
          <w:rFonts w:hint="eastAsia" w:ascii="宋体" w:hAnsi="宋体" w:eastAsia="宋体"/>
          <w:b w:val="0"/>
          <w:sz w:val="21"/>
          <w:szCs w:val="21"/>
        </w:rPr>
        <w:t>示例</w:t>
      </w:r>
    </w:p>
    <w:p>
      <w:pPr>
        <w:spacing w:line="360" w:lineRule="auto"/>
        <w:jc w:val="center"/>
        <w:rPr>
          <w:rFonts w:ascii="Times New Roman" w:hAnsi="Times New Roman"/>
          <w:sz w:val="32"/>
          <w:szCs w:val="32"/>
        </w:rPr>
      </w:pPr>
      <w:r>
        <w:rPr>
          <w:rFonts w:hint="eastAsia" w:ascii="Times New Roman" w:hAnsi="Times New Roman"/>
          <w:sz w:val="32"/>
          <w:szCs w:val="32"/>
        </w:rPr>
        <w:t>危险品航空运输不予批准/豁免决定书</w:t>
      </w:r>
    </w:p>
    <w:p>
      <w:pPr>
        <w:spacing w:line="360" w:lineRule="auto"/>
        <w:jc w:val="center"/>
        <w:rPr>
          <w:rFonts w:ascii="Times New Roman" w:hAnsi="Times New Roman"/>
          <w:sz w:val="28"/>
          <w:szCs w:val="28"/>
        </w:rPr>
      </w:pPr>
    </w:p>
    <w:p>
      <w:pPr>
        <w:spacing w:line="360" w:lineRule="auto"/>
        <w:rPr>
          <w:rFonts w:hint="eastAsia" w:ascii="Times New Roman" w:hAnsi="Times New Roman"/>
          <w:sz w:val="28"/>
          <w:szCs w:val="28"/>
        </w:rPr>
      </w:pPr>
      <w:r>
        <w:rPr>
          <w:rFonts w:hint="eastAsia" w:ascii="Times New Roman" w:hAnsi="Times New Roman"/>
          <w:sz w:val="28"/>
          <w:szCs w:val="28"/>
          <w:u w:val="single"/>
        </w:rPr>
        <w:t xml:space="preserve">                             </w:t>
      </w:r>
      <w:r>
        <w:rPr>
          <w:rFonts w:hint="eastAsia" w:ascii="Times New Roman" w:hAnsi="Times New Roman"/>
          <w:sz w:val="28"/>
          <w:szCs w:val="28"/>
        </w:rPr>
        <w:t>：</w:t>
      </w:r>
    </w:p>
    <w:p>
      <w:pPr>
        <w:spacing w:line="360" w:lineRule="auto"/>
        <w:ind w:firstLine="570"/>
        <w:rPr>
          <w:sz w:val="28"/>
          <w:szCs w:val="28"/>
        </w:rPr>
      </w:pPr>
      <w:r>
        <w:rPr>
          <w:rFonts w:hint="eastAsia" w:ascii="Times New Roman" w:hAnsi="Times New Roman"/>
          <w:sz w:val="28"/>
          <w:szCs w:val="28"/>
        </w:rPr>
        <w:t>经依法</w:t>
      </w:r>
      <w:r>
        <w:rPr>
          <w:rFonts w:ascii="Times New Roman" w:hAnsi="Times New Roman"/>
          <w:sz w:val="28"/>
          <w:szCs w:val="28"/>
        </w:rPr>
        <w:t>审查，贵公司于</w:t>
      </w:r>
      <w:r>
        <w:rPr>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日提交</w:t>
      </w:r>
      <w:r>
        <w:rPr>
          <w:sz w:val="28"/>
          <w:szCs w:val="28"/>
        </w:rPr>
        <w:t>的关于</w:t>
      </w:r>
      <w:r>
        <w:rPr>
          <w:sz w:val="28"/>
          <w:szCs w:val="28"/>
          <w:u w:val="single"/>
        </w:rPr>
        <w:t xml:space="preserve">                                             </w:t>
      </w:r>
      <w:r>
        <w:rPr>
          <w:rFonts w:hint="eastAsia"/>
          <w:sz w:val="28"/>
          <w:szCs w:val="28"/>
        </w:rPr>
        <w:t>的</w:t>
      </w:r>
      <w:r>
        <w:rPr>
          <w:sz w:val="28"/>
          <w:szCs w:val="28"/>
        </w:rPr>
        <w:t>申请</w:t>
      </w:r>
      <w:r>
        <w:rPr>
          <w:rFonts w:hint="eastAsia"/>
          <w:sz w:val="28"/>
          <w:szCs w:val="28"/>
        </w:rPr>
        <w:t>，</w:t>
      </w:r>
      <w:r>
        <w:rPr>
          <w:sz w:val="28"/>
          <w:szCs w:val="28"/>
        </w:rPr>
        <w:t>不符合</w:t>
      </w:r>
      <w:r>
        <w:rPr>
          <w:rFonts w:hint="eastAsia"/>
          <w:sz w:val="28"/>
          <w:szCs w:val="28"/>
        </w:rPr>
        <w:t>法定</w:t>
      </w:r>
      <w:r>
        <w:rPr>
          <w:sz w:val="28"/>
          <w:szCs w:val="28"/>
        </w:rPr>
        <w:t>条件</w:t>
      </w:r>
      <w:r>
        <w:rPr>
          <w:rFonts w:hint="eastAsia"/>
          <w:sz w:val="28"/>
          <w:szCs w:val="28"/>
        </w:rPr>
        <w:t>/标准</w:t>
      </w:r>
      <w:r>
        <w:rPr>
          <w:sz w:val="28"/>
          <w:szCs w:val="28"/>
        </w:rPr>
        <w:t>，根据</w:t>
      </w:r>
      <w:r>
        <w:rPr>
          <w:sz w:val="28"/>
          <w:szCs w:val="28"/>
          <w:u w:val="single"/>
        </w:rPr>
        <w:t xml:space="preserve">                           </w:t>
      </w:r>
      <w:r>
        <w:rPr>
          <w:rFonts w:hint="eastAsia"/>
          <w:sz w:val="28"/>
          <w:szCs w:val="28"/>
        </w:rPr>
        <w:t>第</w:t>
      </w:r>
      <w:r>
        <w:rPr>
          <w:rFonts w:hint="eastAsia"/>
          <w:sz w:val="28"/>
          <w:szCs w:val="28"/>
          <w:u w:val="single"/>
        </w:rPr>
        <w:t xml:space="preserve">      </w:t>
      </w:r>
      <w:r>
        <w:rPr>
          <w:rFonts w:hint="eastAsia"/>
          <w:sz w:val="28"/>
          <w:szCs w:val="28"/>
        </w:rPr>
        <w:t>条第</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款第</w:t>
      </w:r>
      <w:r>
        <w:rPr>
          <w:rFonts w:hint="eastAsia"/>
          <w:sz w:val="28"/>
          <w:szCs w:val="28"/>
          <w:u w:val="single"/>
        </w:rPr>
        <w:t xml:space="preserve">    </w:t>
      </w:r>
      <w:r>
        <w:rPr>
          <w:sz w:val="28"/>
          <w:szCs w:val="28"/>
          <w:u w:val="single"/>
        </w:rPr>
        <w:t xml:space="preserve">  </w:t>
      </w:r>
      <w:r>
        <w:rPr>
          <w:rFonts w:hint="eastAsia"/>
          <w:sz w:val="28"/>
          <w:szCs w:val="28"/>
        </w:rPr>
        <w:t>项</w:t>
      </w:r>
      <w:r>
        <w:rPr>
          <w:sz w:val="28"/>
          <w:szCs w:val="28"/>
        </w:rPr>
        <w:t>的规定，决定申请事项不予</w:t>
      </w:r>
      <w:r>
        <w:rPr>
          <w:rFonts w:hint="eastAsia"/>
          <w:sz w:val="28"/>
          <w:szCs w:val="28"/>
        </w:rPr>
        <w:t>同意</w:t>
      </w:r>
      <w:r>
        <w:rPr>
          <w:sz w:val="28"/>
          <w:szCs w:val="28"/>
        </w:rPr>
        <w:t>。</w:t>
      </w:r>
    </w:p>
    <w:p>
      <w:pPr>
        <w:spacing w:line="360" w:lineRule="auto"/>
        <w:ind w:firstLine="570"/>
        <w:rPr>
          <w:sz w:val="28"/>
          <w:szCs w:val="28"/>
        </w:rPr>
      </w:pPr>
      <w:r>
        <w:rPr>
          <w:rFonts w:hint="eastAsia"/>
          <w:sz w:val="28"/>
          <w:szCs w:val="28"/>
        </w:rPr>
        <w:t>如对</w:t>
      </w:r>
      <w:r>
        <w:rPr>
          <w:sz w:val="28"/>
          <w:szCs w:val="28"/>
        </w:rPr>
        <w:t>本决定不服，可以在接到本决定书之日起</w:t>
      </w:r>
      <w:r>
        <w:rPr>
          <w:rFonts w:hint="eastAsia"/>
          <w:sz w:val="28"/>
          <w:szCs w:val="28"/>
        </w:rPr>
        <w:t>60日</w:t>
      </w:r>
      <w:r>
        <w:rPr>
          <w:sz w:val="28"/>
          <w:szCs w:val="28"/>
        </w:rPr>
        <w:t>内，依法</w:t>
      </w:r>
      <w:r>
        <w:rPr>
          <w:rFonts w:hint="eastAsia"/>
          <w:sz w:val="28"/>
          <w:szCs w:val="28"/>
        </w:rPr>
        <w:t xml:space="preserve">   </w:t>
      </w:r>
      <w:r>
        <w:rPr>
          <w:sz w:val="28"/>
          <w:szCs w:val="28"/>
        </w:rPr>
        <w:t>向</w:t>
      </w:r>
      <w:r>
        <w:rPr>
          <w:rFonts w:hint="eastAsia"/>
          <w:sz w:val="28"/>
          <w:szCs w:val="28"/>
          <w:u w:val="single"/>
        </w:rPr>
        <w:t xml:space="preserve">                                 </w:t>
      </w:r>
      <w:r>
        <w:rPr>
          <w:rFonts w:hint="eastAsia"/>
          <w:sz w:val="28"/>
          <w:szCs w:val="28"/>
        </w:rPr>
        <w:t>申请行政复议</w:t>
      </w:r>
      <w:r>
        <w:rPr>
          <w:sz w:val="28"/>
          <w:szCs w:val="28"/>
        </w:rPr>
        <w:t>，也可以在</w:t>
      </w:r>
      <w:r>
        <w:rPr>
          <w:rFonts w:hint="eastAsia"/>
          <w:sz w:val="28"/>
          <w:szCs w:val="28"/>
        </w:rPr>
        <w:t>6个月</w:t>
      </w:r>
      <w:r>
        <w:rPr>
          <w:sz w:val="28"/>
          <w:szCs w:val="28"/>
        </w:rPr>
        <w:t>内依法向</w:t>
      </w:r>
      <w:r>
        <w:rPr>
          <w:rFonts w:hint="eastAsia"/>
          <w:sz w:val="28"/>
          <w:szCs w:val="28"/>
          <w:u w:val="single"/>
        </w:rPr>
        <w:t xml:space="preserve">                              </w:t>
      </w:r>
      <w:r>
        <w:rPr>
          <w:rFonts w:hint="eastAsia"/>
          <w:sz w:val="28"/>
          <w:szCs w:val="28"/>
        </w:rPr>
        <w:t>提起</w:t>
      </w:r>
      <w:r>
        <w:rPr>
          <w:sz w:val="28"/>
          <w:szCs w:val="28"/>
        </w:rPr>
        <w:t>行政诉讼。</w:t>
      </w:r>
    </w:p>
    <w:p>
      <w:pPr>
        <w:spacing w:line="360" w:lineRule="auto"/>
        <w:rPr>
          <w:sz w:val="28"/>
          <w:szCs w:val="28"/>
        </w:rPr>
      </w:pPr>
    </w:p>
    <w:p>
      <w:pPr>
        <w:spacing w:line="360" w:lineRule="auto"/>
        <w:rPr>
          <w:sz w:val="28"/>
          <w:szCs w:val="28"/>
        </w:rPr>
      </w:pPr>
      <w:r>
        <w:rPr>
          <w:rFonts w:hint="eastAsia"/>
          <w:sz w:val="28"/>
          <w:szCs w:val="28"/>
        </w:rPr>
        <w:t>联系人</w:t>
      </w:r>
      <w:r>
        <w:rPr>
          <w:sz w:val="28"/>
          <w:szCs w:val="28"/>
        </w:rPr>
        <w:t>：</w:t>
      </w:r>
    </w:p>
    <w:p>
      <w:pPr>
        <w:spacing w:line="360" w:lineRule="auto"/>
        <w:rPr>
          <w:sz w:val="28"/>
          <w:szCs w:val="28"/>
        </w:rPr>
      </w:pPr>
      <w:r>
        <w:rPr>
          <w:rFonts w:hint="eastAsia"/>
          <w:sz w:val="28"/>
          <w:szCs w:val="28"/>
        </w:rPr>
        <w:t>联系电话</w:t>
      </w:r>
      <w:r>
        <w:rPr>
          <w:sz w:val="28"/>
          <w:szCs w:val="28"/>
        </w:rPr>
        <w:t>：</w:t>
      </w:r>
    </w:p>
    <w:p>
      <w:pPr>
        <w:spacing w:line="360" w:lineRule="auto"/>
        <w:rPr>
          <w:rFonts w:hint="eastAsia"/>
          <w:sz w:val="28"/>
          <w:szCs w:val="28"/>
        </w:rPr>
      </w:pPr>
    </w:p>
    <w:p>
      <w:pPr>
        <w:ind w:firstLine="6300" w:firstLineChars="2250"/>
        <w:rPr>
          <w:rFonts w:hint="eastAsia"/>
          <w:sz w:val="28"/>
          <w:szCs w:val="28"/>
        </w:rPr>
      </w:pPr>
      <w:r>
        <w:rPr>
          <w:rFonts w:hint="eastAsia"/>
          <w:sz w:val="28"/>
          <w:szCs w:val="28"/>
        </w:rPr>
        <w:t>（盖章）</w:t>
      </w:r>
    </w:p>
    <w:p>
      <w:pPr>
        <w:wordWrap w:val="0"/>
        <w:ind w:firstLine="555"/>
        <w:jc w:val="right"/>
        <w:rPr>
          <w:sz w:val="28"/>
          <w:szCs w:val="28"/>
        </w:rPr>
      </w:pPr>
      <w:r>
        <w:rPr>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w:t>
      </w:r>
    </w:p>
    <w:p>
      <w:pPr>
        <w:spacing w:line="360" w:lineRule="auto"/>
        <w:rPr>
          <w:sz w:val="28"/>
          <w:szCs w:val="28"/>
        </w:rPr>
      </w:pPr>
      <w:r>
        <w:rPr>
          <w:rFonts w:hint="eastAsia"/>
          <w:sz w:val="28"/>
          <w:szCs w:val="28"/>
        </w:rPr>
        <w:t>监督</w:t>
      </w:r>
      <w:r>
        <w:rPr>
          <w:sz w:val="28"/>
          <w:szCs w:val="28"/>
        </w:rPr>
        <w:t>电话：</w:t>
      </w:r>
    </w:p>
    <w:p>
      <w:pPr>
        <w:spacing w:line="360" w:lineRule="auto"/>
      </w:pPr>
      <w:r>
        <w:rPr>
          <w:rFonts w:hint="eastAsia"/>
          <w:sz w:val="28"/>
          <w:szCs w:val="28"/>
        </w:rPr>
        <w:t>（</w:t>
      </w:r>
      <w:r>
        <w:rPr>
          <w:sz w:val="28"/>
          <w:szCs w:val="28"/>
        </w:rPr>
        <w:t>此件一式两份）</w:t>
      </w:r>
    </w:p>
    <w:p>
      <w:pPr>
        <w:spacing w:line="360" w:lineRule="auto"/>
        <w:jc w:val="left"/>
        <w:rPr>
          <w:rFonts w:hint="eastAsia"/>
        </w:rPr>
      </w:pPr>
    </w:p>
    <w:p>
      <w:pPr>
        <w:pStyle w:val="3"/>
        <w:jc w:val="center"/>
        <w:rPr>
          <w:rFonts w:hint="eastAsia" w:ascii="Times New Roman" w:hAnsi="Times New Roman"/>
          <w:sz w:val="28"/>
          <w:szCs w:val="28"/>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EFF" w:usb1="C000785B"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Tahoma">
    <w:altName w:val="DejaVu Sans"/>
    <w:panose1 w:val="020B0604030504040204"/>
    <w:charset w:val="00"/>
    <w:family w:val="swiss"/>
    <w:pitch w:val="default"/>
    <w:sig w:usb0="E1002EFF" w:usb1="C000605B" w:usb2="00000029" w:usb3="00000000" w:csb0="000101FF" w:csb1="00000000"/>
  </w:font>
  <w:font w:name="Cambria">
    <w:altName w:val="FreeSerif"/>
    <w:panose1 w:val="02040503050406030204"/>
    <w:charset w:val="00"/>
    <w:family w:val="roman"/>
    <w:pitch w:val="default"/>
    <w:sig w:usb0="E00006FF" w:usb1="420024FF" w:usb2="02000000" w:usb3="00000000" w:csb0="0000019F" w:csb1="00000000"/>
  </w:font>
  <w:font w:name="华文中宋">
    <w:altName w:val="汉仪中宋简"/>
    <w:panose1 w:val="02010600040101010101"/>
    <w:charset w:val="00"/>
    <w:family w:val="auto"/>
    <w:pitch w:val="default"/>
    <w:sig w:usb0="00000287" w:usb1="080F0000" w:usb2="00000010" w:usb3="00000000" w:csb0="0004009F" w:csb1="00000000"/>
  </w:font>
  <w:font w:name="仿宋_GB2312">
    <w:altName w:val="方正仿宋_GBK"/>
    <w:panose1 w:val="02010609030101010101"/>
    <w:charset w:val="00"/>
    <w:family w:val="modern"/>
    <w:pitch w:val="default"/>
    <w:sig w:usb0="00000001" w:usb1="080E0000" w:usb2="00000010" w:usb3="00000000" w:csb0="00040000" w:csb1="00000000"/>
  </w:font>
  <w:font w:name="E-BX">
    <w:altName w:val="华文仿宋"/>
    <w:panose1 w:val="00000000000000000000"/>
    <w:charset w:val="00"/>
    <w:family w:val="auto"/>
    <w:pitch w:val="default"/>
    <w:sig w:usb0="00000001" w:usb1="080E0000" w:usb2="00000010" w:usb3="00000000" w:csb0="00040000" w:csb1="00000000"/>
  </w:font>
  <w:font w:name="Wingdings">
    <w:altName w:val="C059"/>
    <w:panose1 w:val="05000000000000000000"/>
    <w:charset w:val="00"/>
    <w:family w:val="auto"/>
    <w:pitch w:val="default"/>
    <w:sig w:usb0="00000000" w:usb1="10000000" w:usb2="00000000" w:usb3="00000000" w:csb0="80000000" w:csb1="00000000"/>
  </w:font>
  <w:font w:name="楷体">
    <w:altName w:val="方正楷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Fonts w:hint="eastAsia"/>
      </w:rPr>
    </w:pPr>
    <w:r>
      <w:rPr>
        <w:rStyle w:val="15"/>
      </w:rPr>
      <w:fldChar w:fldCharType="begin"/>
    </w:r>
    <w:r>
      <w:rPr>
        <w:rStyle w:val="15"/>
      </w:rPr>
      <w:instrText xml:space="preserve"> PAGE </w:instrText>
    </w:r>
    <w:r>
      <w:rPr>
        <w:rStyle w:val="15"/>
      </w:rPr>
      <w:fldChar w:fldCharType="separate"/>
    </w:r>
    <w:r>
      <w:rPr>
        <w:rStyle w:val="15"/>
        <w:lang/>
      </w:rPr>
      <w:t>3</w:t>
    </w:r>
    <w:r>
      <w:rPr>
        <w:rStyle w:val="15"/>
      </w:rPr>
      <w:fldChar w:fldCharType="end"/>
    </w:r>
  </w:p>
  <w:p>
    <w:pPr>
      <w:pStyle w:val="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76493"/>
    <w:multiLevelType w:val="multilevel"/>
    <w:tmpl w:val="0B876493"/>
    <w:lvl w:ilvl="0" w:tentative="0">
      <w:start w:val="1"/>
      <w:numFmt w:val="japaneseCounting"/>
      <w:lvlText w:val="（%1）"/>
      <w:lvlJc w:val="left"/>
      <w:pPr>
        <w:ind w:left="1425" w:hanging="85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1C9527B1"/>
    <w:multiLevelType w:val="multilevel"/>
    <w:tmpl w:val="1C9527B1"/>
    <w:lvl w:ilvl="0" w:tentative="0">
      <w:start w:val="1"/>
      <w:numFmt w:val="japaneseCounting"/>
      <w:lvlText w:val="第%1条"/>
      <w:lvlJc w:val="left"/>
      <w:pPr>
        <w:tabs>
          <w:tab w:val="left" w:pos="1850"/>
        </w:tabs>
        <w:ind w:left="1850" w:hanging="1140"/>
      </w:pPr>
      <w:rPr>
        <w:rFonts w:hint="default"/>
        <w:b/>
        <w:lang w:val="en-US"/>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
    <w:nsid w:val="79127F06"/>
    <w:multiLevelType w:val="multilevel"/>
    <w:tmpl w:val="79127F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4E"/>
    <w:rsid w:val="00000FDB"/>
    <w:rsid w:val="000019BF"/>
    <w:rsid w:val="00002264"/>
    <w:rsid w:val="00005DF1"/>
    <w:rsid w:val="00005DF6"/>
    <w:rsid w:val="000071AC"/>
    <w:rsid w:val="00010AF5"/>
    <w:rsid w:val="00010C57"/>
    <w:rsid w:val="00010F0D"/>
    <w:rsid w:val="00011805"/>
    <w:rsid w:val="0001197F"/>
    <w:rsid w:val="00012E7D"/>
    <w:rsid w:val="00013683"/>
    <w:rsid w:val="00013FCD"/>
    <w:rsid w:val="00015074"/>
    <w:rsid w:val="00015796"/>
    <w:rsid w:val="0002075F"/>
    <w:rsid w:val="00021575"/>
    <w:rsid w:val="000218CF"/>
    <w:rsid w:val="00022225"/>
    <w:rsid w:val="00024363"/>
    <w:rsid w:val="000247E0"/>
    <w:rsid w:val="00024A1B"/>
    <w:rsid w:val="00025418"/>
    <w:rsid w:val="00025CAD"/>
    <w:rsid w:val="00027166"/>
    <w:rsid w:val="00027C55"/>
    <w:rsid w:val="00030283"/>
    <w:rsid w:val="0003279F"/>
    <w:rsid w:val="000330EE"/>
    <w:rsid w:val="000341F1"/>
    <w:rsid w:val="000342B3"/>
    <w:rsid w:val="000353BD"/>
    <w:rsid w:val="00037150"/>
    <w:rsid w:val="000376DC"/>
    <w:rsid w:val="00040701"/>
    <w:rsid w:val="0004074B"/>
    <w:rsid w:val="00041F06"/>
    <w:rsid w:val="00043E27"/>
    <w:rsid w:val="00045E10"/>
    <w:rsid w:val="000506A6"/>
    <w:rsid w:val="00052DB1"/>
    <w:rsid w:val="00053D6C"/>
    <w:rsid w:val="00054927"/>
    <w:rsid w:val="00055C66"/>
    <w:rsid w:val="00056303"/>
    <w:rsid w:val="00056C73"/>
    <w:rsid w:val="00057285"/>
    <w:rsid w:val="0005790B"/>
    <w:rsid w:val="000611A7"/>
    <w:rsid w:val="00063A4D"/>
    <w:rsid w:val="00063A5B"/>
    <w:rsid w:val="00063BFA"/>
    <w:rsid w:val="00063E3F"/>
    <w:rsid w:val="00063FDD"/>
    <w:rsid w:val="00064527"/>
    <w:rsid w:val="00066600"/>
    <w:rsid w:val="000670DA"/>
    <w:rsid w:val="00070519"/>
    <w:rsid w:val="00070778"/>
    <w:rsid w:val="0007090D"/>
    <w:rsid w:val="000712A0"/>
    <w:rsid w:val="000733D7"/>
    <w:rsid w:val="00074C25"/>
    <w:rsid w:val="00074F65"/>
    <w:rsid w:val="00074FCA"/>
    <w:rsid w:val="000750F9"/>
    <w:rsid w:val="00075BE1"/>
    <w:rsid w:val="00076466"/>
    <w:rsid w:val="00081798"/>
    <w:rsid w:val="00081B98"/>
    <w:rsid w:val="00081F46"/>
    <w:rsid w:val="00082B9E"/>
    <w:rsid w:val="000860FB"/>
    <w:rsid w:val="00086C39"/>
    <w:rsid w:val="00087643"/>
    <w:rsid w:val="00090557"/>
    <w:rsid w:val="000913DC"/>
    <w:rsid w:val="0009170C"/>
    <w:rsid w:val="00093C3C"/>
    <w:rsid w:val="000945F4"/>
    <w:rsid w:val="000A1A0F"/>
    <w:rsid w:val="000A6212"/>
    <w:rsid w:val="000A70CB"/>
    <w:rsid w:val="000A73ED"/>
    <w:rsid w:val="000B095D"/>
    <w:rsid w:val="000B0EFF"/>
    <w:rsid w:val="000B1D4C"/>
    <w:rsid w:val="000B46BE"/>
    <w:rsid w:val="000C098C"/>
    <w:rsid w:val="000C15D3"/>
    <w:rsid w:val="000C1F61"/>
    <w:rsid w:val="000C3E17"/>
    <w:rsid w:val="000C4946"/>
    <w:rsid w:val="000C59E4"/>
    <w:rsid w:val="000C76CD"/>
    <w:rsid w:val="000D0F15"/>
    <w:rsid w:val="000D10A4"/>
    <w:rsid w:val="000D1A7A"/>
    <w:rsid w:val="000D1A9E"/>
    <w:rsid w:val="000D2215"/>
    <w:rsid w:val="000D39B5"/>
    <w:rsid w:val="000D4393"/>
    <w:rsid w:val="000D45DC"/>
    <w:rsid w:val="000D555C"/>
    <w:rsid w:val="000D5C1B"/>
    <w:rsid w:val="000D7C1B"/>
    <w:rsid w:val="000D7DAE"/>
    <w:rsid w:val="000E08CA"/>
    <w:rsid w:val="000E259F"/>
    <w:rsid w:val="000E619F"/>
    <w:rsid w:val="000E782E"/>
    <w:rsid w:val="000F35DE"/>
    <w:rsid w:val="000F3712"/>
    <w:rsid w:val="000F47E5"/>
    <w:rsid w:val="000F4964"/>
    <w:rsid w:val="000F5D40"/>
    <w:rsid w:val="000F69EF"/>
    <w:rsid w:val="00100507"/>
    <w:rsid w:val="00100B61"/>
    <w:rsid w:val="00101B10"/>
    <w:rsid w:val="001036DD"/>
    <w:rsid w:val="001050EF"/>
    <w:rsid w:val="00105B84"/>
    <w:rsid w:val="00107C66"/>
    <w:rsid w:val="001102C1"/>
    <w:rsid w:val="0011050D"/>
    <w:rsid w:val="00110812"/>
    <w:rsid w:val="001114C6"/>
    <w:rsid w:val="0011240A"/>
    <w:rsid w:val="0011273E"/>
    <w:rsid w:val="001137FD"/>
    <w:rsid w:val="001138EF"/>
    <w:rsid w:val="0011399D"/>
    <w:rsid w:val="00113D39"/>
    <w:rsid w:val="0011426E"/>
    <w:rsid w:val="001147CD"/>
    <w:rsid w:val="00115CAE"/>
    <w:rsid w:val="00116BFB"/>
    <w:rsid w:val="00116E11"/>
    <w:rsid w:val="001173A4"/>
    <w:rsid w:val="00120B3B"/>
    <w:rsid w:val="001213FD"/>
    <w:rsid w:val="001216AF"/>
    <w:rsid w:val="00122AAA"/>
    <w:rsid w:val="00122E66"/>
    <w:rsid w:val="00123812"/>
    <w:rsid w:val="001252AC"/>
    <w:rsid w:val="00125FEE"/>
    <w:rsid w:val="001267CB"/>
    <w:rsid w:val="0013096B"/>
    <w:rsid w:val="001324BC"/>
    <w:rsid w:val="001331E4"/>
    <w:rsid w:val="00134652"/>
    <w:rsid w:val="0013481A"/>
    <w:rsid w:val="00135E42"/>
    <w:rsid w:val="001371B5"/>
    <w:rsid w:val="001379A0"/>
    <w:rsid w:val="001400B6"/>
    <w:rsid w:val="00142965"/>
    <w:rsid w:val="00142F87"/>
    <w:rsid w:val="00143D3F"/>
    <w:rsid w:val="00143F91"/>
    <w:rsid w:val="00144476"/>
    <w:rsid w:val="001455EB"/>
    <w:rsid w:val="0014667E"/>
    <w:rsid w:val="00146C9B"/>
    <w:rsid w:val="00150136"/>
    <w:rsid w:val="00150A78"/>
    <w:rsid w:val="00150B20"/>
    <w:rsid w:val="00151111"/>
    <w:rsid w:val="00151A8D"/>
    <w:rsid w:val="0015389F"/>
    <w:rsid w:val="0015443C"/>
    <w:rsid w:val="0015444B"/>
    <w:rsid w:val="00161182"/>
    <w:rsid w:val="001617AF"/>
    <w:rsid w:val="001617E8"/>
    <w:rsid w:val="00161F6F"/>
    <w:rsid w:val="00162C32"/>
    <w:rsid w:val="00163301"/>
    <w:rsid w:val="00163869"/>
    <w:rsid w:val="001648E5"/>
    <w:rsid w:val="00164AAE"/>
    <w:rsid w:val="00167323"/>
    <w:rsid w:val="00167506"/>
    <w:rsid w:val="001702DE"/>
    <w:rsid w:val="00170468"/>
    <w:rsid w:val="001716F3"/>
    <w:rsid w:val="00172262"/>
    <w:rsid w:val="0017287F"/>
    <w:rsid w:val="00172B38"/>
    <w:rsid w:val="001746B2"/>
    <w:rsid w:val="0017588B"/>
    <w:rsid w:val="00175972"/>
    <w:rsid w:val="00176EE0"/>
    <w:rsid w:val="00177071"/>
    <w:rsid w:val="00177D33"/>
    <w:rsid w:val="00177F65"/>
    <w:rsid w:val="0018023F"/>
    <w:rsid w:val="00180B69"/>
    <w:rsid w:val="00181795"/>
    <w:rsid w:val="001821AE"/>
    <w:rsid w:val="00182302"/>
    <w:rsid w:val="00183361"/>
    <w:rsid w:val="0018499F"/>
    <w:rsid w:val="00186176"/>
    <w:rsid w:val="001864E7"/>
    <w:rsid w:val="00186A30"/>
    <w:rsid w:val="0018778B"/>
    <w:rsid w:val="0018797E"/>
    <w:rsid w:val="00190B90"/>
    <w:rsid w:val="0019169C"/>
    <w:rsid w:val="00192B8F"/>
    <w:rsid w:val="00192C51"/>
    <w:rsid w:val="00194544"/>
    <w:rsid w:val="00195930"/>
    <w:rsid w:val="00195F65"/>
    <w:rsid w:val="0019614B"/>
    <w:rsid w:val="001A1F2B"/>
    <w:rsid w:val="001A2331"/>
    <w:rsid w:val="001A252E"/>
    <w:rsid w:val="001A2914"/>
    <w:rsid w:val="001A37F6"/>
    <w:rsid w:val="001A384C"/>
    <w:rsid w:val="001A4657"/>
    <w:rsid w:val="001A5095"/>
    <w:rsid w:val="001A5182"/>
    <w:rsid w:val="001A6DC0"/>
    <w:rsid w:val="001B0195"/>
    <w:rsid w:val="001B045A"/>
    <w:rsid w:val="001B0A20"/>
    <w:rsid w:val="001B0A5F"/>
    <w:rsid w:val="001B2F68"/>
    <w:rsid w:val="001B4246"/>
    <w:rsid w:val="001B52DC"/>
    <w:rsid w:val="001B640B"/>
    <w:rsid w:val="001B67A2"/>
    <w:rsid w:val="001B7F65"/>
    <w:rsid w:val="001C0613"/>
    <w:rsid w:val="001C0D62"/>
    <w:rsid w:val="001C1106"/>
    <w:rsid w:val="001C1E44"/>
    <w:rsid w:val="001C2DA5"/>
    <w:rsid w:val="001C5644"/>
    <w:rsid w:val="001C56ED"/>
    <w:rsid w:val="001C58DE"/>
    <w:rsid w:val="001C601A"/>
    <w:rsid w:val="001C66EE"/>
    <w:rsid w:val="001C6FE0"/>
    <w:rsid w:val="001C72D2"/>
    <w:rsid w:val="001D043E"/>
    <w:rsid w:val="001D3E22"/>
    <w:rsid w:val="001D5573"/>
    <w:rsid w:val="001D6179"/>
    <w:rsid w:val="001E1FAE"/>
    <w:rsid w:val="001E1FCE"/>
    <w:rsid w:val="001E2BAA"/>
    <w:rsid w:val="001E41F4"/>
    <w:rsid w:val="001E4B3B"/>
    <w:rsid w:val="001E4E42"/>
    <w:rsid w:val="001E4FE7"/>
    <w:rsid w:val="001E5A20"/>
    <w:rsid w:val="001F1230"/>
    <w:rsid w:val="001F16BD"/>
    <w:rsid w:val="001F277E"/>
    <w:rsid w:val="001F3DAF"/>
    <w:rsid w:val="001F4FDC"/>
    <w:rsid w:val="001F5B65"/>
    <w:rsid w:val="001F66B0"/>
    <w:rsid w:val="001F6B44"/>
    <w:rsid w:val="001F6E2F"/>
    <w:rsid w:val="001F7207"/>
    <w:rsid w:val="001F720C"/>
    <w:rsid w:val="001F78C9"/>
    <w:rsid w:val="00200DC2"/>
    <w:rsid w:val="002024B9"/>
    <w:rsid w:val="002026CF"/>
    <w:rsid w:val="002031D2"/>
    <w:rsid w:val="002041FE"/>
    <w:rsid w:val="002055B3"/>
    <w:rsid w:val="002065E5"/>
    <w:rsid w:val="0021109C"/>
    <w:rsid w:val="00214C2D"/>
    <w:rsid w:val="00215370"/>
    <w:rsid w:val="00217835"/>
    <w:rsid w:val="00222718"/>
    <w:rsid w:val="00222C97"/>
    <w:rsid w:val="00222DC0"/>
    <w:rsid w:val="00223292"/>
    <w:rsid w:val="00223669"/>
    <w:rsid w:val="00224AE5"/>
    <w:rsid w:val="00225619"/>
    <w:rsid w:val="00227C26"/>
    <w:rsid w:val="002303A2"/>
    <w:rsid w:val="002306BF"/>
    <w:rsid w:val="002309E1"/>
    <w:rsid w:val="00231C43"/>
    <w:rsid w:val="00233503"/>
    <w:rsid w:val="00234008"/>
    <w:rsid w:val="00237136"/>
    <w:rsid w:val="00240321"/>
    <w:rsid w:val="00240F59"/>
    <w:rsid w:val="00241B32"/>
    <w:rsid w:val="00242C0C"/>
    <w:rsid w:val="0024318A"/>
    <w:rsid w:val="0024498C"/>
    <w:rsid w:val="00244F36"/>
    <w:rsid w:val="00245B72"/>
    <w:rsid w:val="00246CB3"/>
    <w:rsid w:val="00251857"/>
    <w:rsid w:val="002518A4"/>
    <w:rsid w:val="00251EDC"/>
    <w:rsid w:val="002524A3"/>
    <w:rsid w:val="00252E0D"/>
    <w:rsid w:val="002555AE"/>
    <w:rsid w:val="00255BA4"/>
    <w:rsid w:val="002572C2"/>
    <w:rsid w:val="002575DB"/>
    <w:rsid w:val="002579DF"/>
    <w:rsid w:val="00257E3E"/>
    <w:rsid w:val="00260076"/>
    <w:rsid w:val="00260EF8"/>
    <w:rsid w:val="002627FE"/>
    <w:rsid w:val="00263945"/>
    <w:rsid w:val="0026458D"/>
    <w:rsid w:val="0026596F"/>
    <w:rsid w:val="0027093D"/>
    <w:rsid w:val="00270BF2"/>
    <w:rsid w:val="002718F1"/>
    <w:rsid w:val="002727E1"/>
    <w:rsid w:val="0027351A"/>
    <w:rsid w:val="0027539C"/>
    <w:rsid w:val="00275BBA"/>
    <w:rsid w:val="0027765D"/>
    <w:rsid w:val="00277A3A"/>
    <w:rsid w:val="00280AA3"/>
    <w:rsid w:val="00282B66"/>
    <w:rsid w:val="00282F3C"/>
    <w:rsid w:val="00284321"/>
    <w:rsid w:val="002849B0"/>
    <w:rsid w:val="002878C3"/>
    <w:rsid w:val="00287C7A"/>
    <w:rsid w:val="0029053E"/>
    <w:rsid w:val="002917B7"/>
    <w:rsid w:val="00292538"/>
    <w:rsid w:val="002A0710"/>
    <w:rsid w:val="002A179B"/>
    <w:rsid w:val="002A1859"/>
    <w:rsid w:val="002A1A6A"/>
    <w:rsid w:val="002A33E4"/>
    <w:rsid w:val="002A49BC"/>
    <w:rsid w:val="002A4F0F"/>
    <w:rsid w:val="002A7546"/>
    <w:rsid w:val="002A776B"/>
    <w:rsid w:val="002A776C"/>
    <w:rsid w:val="002A78E8"/>
    <w:rsid w:val="002B0BC4"/>
    <w:rsid w:val="002B0E36"/>
    <w:rsid w:val="002B0F3A"/>
    <w:rsid w:val="002B2B5E"/>
    <w:rsid w:val="002B2EE2"/>
    <w:rsid w:val="002B4B0F"/>
    <w:rsid w:val="002B4E00"/>
    <w:rsid w:val="002B5614"/>
    <w:rsid w:val="002B5782"/>
    <w:rsid w:val="002B5B40"/>
    <w:rsid w:val="002B6226"/>
    <w:rsid w:val="002B7545"/>
    <w:rsid w:val="002C0433"/>
    <w:rsid w:val="002C064A"/>
    <w:rsid w:val="002C152C"/>
    <w:rsid w:val="002C164A"/>
    <w:rsid w:val="002C20CA"/>
    <w:rsid w:val="002C2E82"/>
    <w:rsid w:val="002C335E"/>
    <w:rsid w:val="002C47EF"/>
    <w:rsid w:val="002C5158"/>
    <w:rsid w:val="002C5BD8"/>
    <w:rsid w:val="002C5DD3"/>
    <w:rsid w:val="002C6C30"/>
    <w:rsid w:val="002C6D05"/>
    <w:rsid w:val="002C7FDD"/>
    <w:rsid w:val="002D03C7"/>
    <w:rsid w:val="002D0503"/>
    <w:rsid w:val="002D06F4"/>
    <w:rsid w:val="002D137F"/>
    <w:rsid w:val="002D1800"/>
    <w:rsid w:val="002D218C"/>
    <w:rsid w:val="002D2CF4"/>
    <w:rsid w:val="002D339F"/>
    <w:rsid w:val="002D3A6D"/>
    <w:rsid w:val="002D41CE"/>
    <w:rsid w:val="002D5B61"/>
    <w:rsid w:val="002D6262"/>
    <w:rsid w:val="002D6C22"/>
    <w:rsid w:val="002D76A7"/>
    <w:rsid w:val="002E09D4"/>
    <w:rsid w:val="002E0D24"/>
    <w:rsid w:val="002E19CE"/>
    <w:rsid w:val="002E68C2"/>
    <w:rsid w:val="002E79F6"/>
    <w:rsid w:val="002E7F0C"/>
    <w:rsid w:val="002F03EC"/>
    <w:rsid w:val="002F09F1"/>
    <w:rsid w:val="002F0BC0"/>
    <w:rsid w:val="002F4EE9"/>
    <w:rsid w:val="002F5374"/>
    <w:rsid w:val="002F6AF0"/>
    <w:rsid w:val="002F75A2"/>
    <w:rsid w:val="002F7CD8"/>
    <w:rsid w:val="0030097F"/>
    <w:rsid w:val="00300A37"/>
    <w:rsid w:val="00301167"/>
    <w:rsid w:val="00301187"/>
    <w:rsid w:val="003019D5"/>
    <w:rsid w:val="003024C2"/>
    <w:rsid w:val="00302C8C"/>
    <w:rsid w:val="00303B56"/>
    <w:rsid w:val="00303C5C"/>
    <w:rsid w:val="00305850"/>
    <w:rsid w:val="00305B40"/>
    <w:rsid w:val="00305DFC"/>
    <w:rsid w:val="00306280"/>
    <w:rsid w:val="00307A05"/>
    <w:rsid w:val="00307F54"/>
    <w:rsid w:val="003100DC"/>
    <w:rsid w:val="00310842"/>
    <w:rsid w:val="003119A5"/>
    <w:rsid w:val="00312065"/>
    <w:rsid w:val="00312069"/>
    <w:rsid w:val="003133C8"/>
    <w:rsid w:val="003141A6"/>
    <w:rsid w:val="00314282"/>
    <w:rsid w:val="00314B55"/>
    <w:rsid w:val="003151CA"/>
    <w:rsid w:val="00315FFD"/>
    <w:rsid w:val="00316D71"/>
    <w:rsid w:val="00320C62"/>
    <w:rsid w:val="0032259F"/>
    <w:rsid w:val="00323645"/>
    <w:rsid w:val="003254A6"/>
    <w:rsid w:val="00325A5C"/>
    <w:rsid w:val="00326D13"/>
    <w:rsid w:val="00331550"/>
    <w:rsid w:val="00331778"/>
    <w:rsid w:val="003342C0"/>
    <w:rsid w:val="003358B2"/>
    <w:rsid w:val="00335F0A"/>
    <w:rsid w:val="00337865"/>
    <w:rsid w:val="00337BEB"/>
    <w:rsid w:val="003401B6"/>
    <w:rsid w:val="00340249"/>
    <w:rsid w:val="003406AD"/>
    <w:rsid w:val="00342D4E"/>
    <w:rsid w:val="00342E1E"/>
    <w:rsid w:val="0034360B"/>
    <w:rsid w:val="003436AB"/>
    <w:rsid w:val="0034737B"/>
    <w:rsid w:val="003475A1"/>
    <w:rsid w:val="0035078F"/>
    <w:rsid w:val="00350BBB"/>
    <w:rsid w:val="0035109F"/>
    <w:rsid w:val="00351E88"/>
    <w:rsid w:val="00351EF6"/>
    <w:rsid w:val="00351F5E"/>
    <w:rsid w:val="00352159"/>
    <w:rsid w:val="003528C2"/>
    <w:rsid w:val="003530BD"/>
    <w:rsid w:val="0035367E"/>
    <w:rsid w:val="003540C6"/>
    <w:rsid w:val="0035461F"/>
    <w:rsid w:val="00355EC6"/>
    <w:rsid w:val="00357A1C"/>
    <w:rsid w:val="0036094E"/>
    <w:rsid w:val="00360984"/>
    <w:rsid w:val="00360AEC"/>
    <w:rsid w:val="00361EE7"/>
    <w:rsid w:val="00362513"/>
    <w:rsid w:val="003628E8"/>
    <w:rsid w:val="00362FD9"/>
    <w:rsid w:val="00363B61"/>
    <w:rsid w:val="003650CA"/>
    <w:rsid w:val="00366AF2"/>
    <w:rsid w:val="0036718C"/>
    <w:rsid w:val="00367292"/>
    <w:rsid w:val="00367733"/>
    <w:rsid w:val="0036785C"/>
    <w:rsid w:val="003709DC"/>
    <w:rsid w:val="003710AB"/>
    <w:rsid w:val="00372A2F"/>
    <w:rsid w:val="00373161"/>
    <w:rsid w:val="00374987"/>
    <w:rsid w:val="00375E7C"/>
    <w:rsid w:val="003762D1"/>
    <w:rsid w:val="003763BE"/>
    <w:rsid w:val="00376CA0"/>
    <w:rsid w:val="00381663"/>
    <w:rsid w:val="0038262D"/>
    <w:rsid w:val="00382A16"/>
    <w:rsid w:val="00382F33"/>
    <w:rsid w:val="00383093"/>
    <w:rsid w:val="00384EEA"/>
    <w:rsid w:val="0038533C"/>
    <w:rsid w:val="00386D40"/>
    <w:rsid w:val="00387F5B"/>
    <w:rsid w:val="00391302"/>
    <w:rsid w:val="00392B43"/>
    <w:rsid w:val="00393F34"/>
    <w:rsid w:val="003940F0"/>
    <w:rsid w:val="0039428F"/>
    <w:rsid w:val="00394A5B"/>
    <w:rsid w:val="00395004"/>
    <w:rsid w:val="00395FB1"/>
    <w:rsid w:val="003A050A"/>
    <w:rsid w:val="003A1335"/>
    <w:rsid w:val="003A2F82"/>
    <w:rsid w:val="003A3483"/>
    <w:rsid w:val="003A3EB7"/>
    <w:rsid w:val="003A5CA1"/>
    <w:rsid w:val="003A72CC"/>
    <w:rsid w:val="003B0CEC"/>
    <w:rsid w:val="003B15EE"/>
    <w:rsid w:val="003B27E6"/>
    <w:rsid w:val="003B665F"/>
    <w:rsid w:val="003B7037"/>
    <w:rsid w:val="003B7D57"/>
    <w:rsid w:val="003C1047"/>
    <w:rsid w:val="003C1C74"/>
    <w:rsid w:val="003C1DC3"/>
    <w:rsid w:val="003C2E5D"/>
    <w:rsid w:val="003C3433"/>
    <w:rsid w:val="003C3B44"/>
    <w:rsid w:val="003C3CEB"/>
    <w:rsid w:val="003C5996"/>
    <w:rsid w:val="003C616E"/>
    <w:rsid w:val="003C79B6"/>
    <w:rsid w:val="003D010E"/>
    <w:rsid w:val="003D097C"/>
    <w:rsid w:val="003D2188"/>
    <w:rsid w:val="003D258A"/>
    <w:rsid w:val="003D3378"/>
    <w:rsid w:val="003D3962"/>
    <w:rsid w:val="003D3DAB"/>
    <w:rsid w:val="003D5A94"/>
    <w:rsid w:val="003D5F15"/>
    <w:rsid w:val="003D6FFE"/>
    <w:rsid w:val="003D7155"/>
    <w:rsid w:val="003D7712"/>
    <w:rsid w:val="003E0CAC"/>
    <w:rsid w:val="003E1896"/>
    <w:rsid w:val="003E30E5"/>
    <w:rsid w:val="003E322F"/>
    <w:rsid w:val="003E40C4"/>
    <w:rsid w:val="003E5A92"/>
    <w:rsid w:val="003E5DBF"/>
    <w:rsid w:val="003E677A"/>
    <w:rsid w:val="003E74C0"/>
    <w:rsid w:val="003E77EB"/>
    <w:rsid w:val="003F0C07"/>
    <w:rsid w:val="003F0D94"/>
    <w:rsid w:val="003F0E45"/>
    <w:rsid w:val="003F15AF"/>
    <w:rsid w:val="003F3134"/>
    <w:rsid w:val="003F4DC9"/>
    <w:rsid w:val="003F5EDE"/>
    <w:rsid w:val="003F613E"/>
    <w:rsid w:val="003F79E6"/>
    <w:rsid w:val="00400074"/>
    <w:rsid w:val="00400C9B"/>
    <w:rsid w:val="00404CB8"/>
    <w:rsid w:val="004065A4"/>
    <w:rsid w:val="00407B65"/>
    <w:rsid w:val="004104BC"/>
    <w:rsid w:val="004104ED"/>
    <w:rsid w:val="00410FD0"/>
    <w:rsid w:val="0041131B"/>
    <w:rsid w:val="00411441"/>
    <w:rsid w:val="00411AF4"/>
    <w:rsid w:val="00411F1E"/>
    <w:rsid w:val="00412FA5"/>
    <w:rsid w:val="00413D85"/>
    <w:rsid w:val="0041521A"/>
    <w:rsid w:val="004171B9"/>
    <w:rsid w:val="004200CA"/>
    <w:rsid w:val="00420740"/>
    <w:rsid w:val="0042291E"/>
    <w:rsid w:val="00423B2F"/>
    <w:rsid w:val="00424DB4"/>
    <w:rsid w:val="00426B0D"/>
    <w:rsid w:val="0042723C"/>
    <w:rsid w:val="004319D3"/>
    <w:rsid w:val="00432B3F"/>
    <w:rsid w:val="00433EFF"/>
    <w:rsid w:val="004373A1"/>
    <w:rsid w:val="00437CA9"/>
    <w:rsid w:val="004404DD"/>
    <w:rsid w:val="00440702"/>
    <w:rsid w:val="0044140B"/>
    <w:rsid w:val="0044142E"/>
    <w:rsid w:val="0044260F"/>
    <w:rsid w:val="00442719"/>
    <w:rsid w:val="004428F1"/>
    <w:rsid w:val="00442EA8"/>
    <w:rsid w:val="00445D74"/>
    <w:rsid w:val="004469EB"/>
    <w:rsid w:val="00446F17"/>
    <w:rsid w:val="00450AFF"/>
    <w:rsid w:val="00451E18"/>
    <w:rsid w:val="00452506"/>
    <w:rsid w:val="004538D4"/>
    <w:rsid w:val="00453B6B"/>
    <w:rsid w:val="00457388"/>
    <w:rsid w:val="004616FD"/>
    <w:rsid w:val="00462371"/>
    <w:rsid w:val="00462583"/>
    <w:rsid w:val="004630A7"/>
    <w:rsid w:val="004632B3"/>
    <w:rsid w:val="00463489"/>
    <w:rsid w:val="0046573B"/>
    <w:rsid w:val="00466C2B"/>
    <w:rsid w:val="004718ED"/>
    <w:rsid w:val="00471D94"/>
    <w:rsid w:val="004720E8"/>
    <w:rsid w:val="00472EAE"/>
    <w:rsid w:val="0047326E"/>
    <w:rsid w:val="00474975"/>
    <w:rsid w:val="00475307"/>
    <w:rsid w:val="004755B6"/>
    <w:rsid w:val="00475BB0"/>
    <w:rsid w:val="0047627D"/>
    <w:rsid w:val="0047687B"/>
    <w:rsid w:val="00483FF9"/>
    <w:rsid w:val="004851B3"/>
    <w:rsid w:val="0048564A"/>
    <w:rsid w:val="004857E0"/>
    <w:rsid w:val="0048611A"/>
    <w:rsid w:val="004864B0"/>
    <w:rsid w:val="00486A2F"/>
    <w:rsid w:val="00487CE2"/>
    <w:rsid w:val="0049017D"/>
    <w:rsid w:val="004902D2"/>
    <w:rsid w:val="004910C5"/>
    <w:rsid w:val="00491AEF"/>
    <w:rsid w:val="004921D0"/>
    <w:rsid w:val="004925EE"/>
    <w:rsid w:val="00492CA5"/>
    <w:rsid w:val="004937D7"/>
    <w:rsid w:val="0049399B"/>
    <w:rsid w:val="00495199"/>
    <w:rsid w:val="004979E2"/>
    <w:rsid w:val="004A032A"/>
    <w:rsid w:val="004A1997"/>
    <w:rsid w:val="004A249D"/>
    <w:rsid w:val="004A29A0"/>
    <w:rsid w:val="004A3164"/>
    <w:rsid w:val="004A454E"/>
    <w:rsid w:val="004A5046"/>
    <w:rsid w:val="004A6F6B"/>
    <w:rsid w:val="004B17D6"/>
    <w:rsid w:val="004B1D33"/>
    <w:rsid w:val="004B265D"/>
    <w:rsid w:val="004B2932"/>
    <w:rsid w:val="004B2BC0"/>
    <w:rsid w:val="004B3EC7"/>
    <w:rsid w:val="004B54BD"/>
    <w:rsid w:val="004B5879"/>
    <w:rsid w:val="004B5B40"/>
    <w:rsid w:val="004B605E"/>
    <w:rsid w:val="004B61CD"/>
    <w:rsid w:val="004B7C36"/>
    <w:rsid w:val="004C0E11"/>
    <w:rsid w:val="004C14E2"/>
    <w:rsid w:val="004C163E"/>
    <w:rsid w:val="004C3D22"/>
    <w:rsid w:val="004C44E6"/>
    <w:rsid w:val="004C5BAF"/>
    <w:rsid w:val="004C5E2A"/>
    <w:rsid w:val="004C6D44"/>
    <w:rsid w:val="004C707A"/>
    <w:rsid w:val="004C755E"/>
    <w:rsid w:val="004C787C"/>
    <w:rsid w:val="004D075E"/>
    <w:rsid w:val="004D1DE1"/>
    <w:rsid w:val="004D2119"/>
    <w:rsid w:val="004D29BC"/>
    <w:rsid w:val="004D2AF1"/>
    <w:rsid w:val="004D67F6"/>
    <w:rsid w:val="004D6997"/>
    <w:rsid w:val="004D6CDA"/>
    <w:rsid w:val="004D707F"/>
    <w:rsid w:val="004E01A1"/>
    <w:rsid w:val="004E21AC"/>
    <w:rsid w:val="004E381D"/>
    <w:rsid w:val="004E4801"/>
    <w:rsid w:val="004E5C16"/>
    <w:rsid w:val="004E6333"/>
    <w:rsid w:val="004E6589"/>
    <w:rsid w:val="004E7ED7"/>
    <w:rsid w:val="004F0875"/>
    <w:rsid w:val="004F0B15"/>
    <w:rsid w:val="004F1427"/>
    <w:rsid w:val="004F16A1"/>
    <w:rsid w:val="004F20BB"/>
    <w:rsid w:val="004F5702"/>
    <w:rsid w:val="004F6238"/>
    <w:rsid w:val="004F6311"/>
    <w:rsid w:val="004F78B2"/>
    <w:rsid w:val="00502D08"/>
    <w:rsid w:val="005041C9"/>
    <w:rsid w:val="00504B17"/>
    <w:rsid w:val="00507754"/>
    <w:rsid w:val="0051076B"/>
    <w:rsid w:val="005109A6"/>
    <w:rsid w:val="005110EF"/>
    <w:rsid w:val="0051127E"/>
    <w:rsid w:val="00511C01"/>
    <w:rsid w:val="00511FF2"/>
    <w:rsid w:val="00512D35"/>
    <w:rsid w:val="00512F89"/>
    <w:rsid w:val="0051392B"/>
    <w:rsid w:val="00513A70"/>
    <w:rsid w:val="00513EEF"/>
    <w:rsid w:val="0051677D"/>
    <w:rsid w:val="0051735F"/>
    <w:rsid w:val="00521495"/>
    <w:rsid w:val="00521A2D"/>
    <w:rsid w:val="00521ACB"/>
    <w:rsid w:val="00522268"/>
    <w:rsid w:val="005222A3"/>
    <w:rsid w:val="0052292E"/>
    <w:rsid w:val="00522DA5"/>
    <w:rsid w:val="00523B5B"/>
    <w:rsid w:val="00523F99"/>
    <w:rsid w:val="00524780"/>
    <w:rsid w:val="0052514E"/>
    <w:rsid w:val="00525374"/>
    <w:rsid w:val="00525AB2"/>
    <w:rsid w:val="0052785E"/>
    <w:rsid w:val="00527A12"/>
    <w:rsid w:val="00527B04"/>
    <w:rsid w:val="00530559"/>
    <w:rsid w:val="00530C9F"/>
    <w:rsid w:val="0053305A"/>
    <w:rsid w:val="005330A2"/>
    <w:rsid w:val="00536445"/>
    <w:rsid w:val="00540400"/>
    <w:rsid w:val="005404C7"/>
    <w:rsid w:val="00541562"/>
    <w:rsid w:val="00541686"/>
    <w:rsid w:val="005437D2"/>
    <w:rsid w:val="00543D68"/>
    <w:rsid w:val="00544406"/>
    <w:rsid w:val="00546523"/>
    <w:rsid w:val="00546A16"/>
    <w:rsid w:val="005471E3"/>
    <w:rsid w:val="00547362"/>
    <w:rsid w:val="005517A8"/>
    <w:rsid w:val="00552467"/>
    <w:rsid w:val="005535FB"/>
    <w:rsid w:val="005536D6"/>
    <w:rsid w:val="00553CF8"/>
    <w:rsid w:val="00555918"/>
    <w:rsid w:val="00555EEF"/>
    <w:rsid w:val="00557149"/>
    <w:rsid w:val="005607CB"/>
    <w:rsid w:val="005607E2"/>
    <w:rsid w:val="00560E3D"/>
    <w:rsid w:val="00561A92"/>
    <w:rsid w:val="00561F2F"/>
    <w:rsid w:val="00562806"/>
    <w:rsid w:val="00564D98"/>
    <w:rsid w:val="00564EC9"/>
    <w:rsid w:val="0056558B"/>
    <w:rsid w:val="00565B0F"/>
    <w:rsid w:val="00566056"/>
    <w:rsid w:val="005670B3"/>
    <w:rsid w:val="00570079"/>
    <w:rsid w:val="00571356"/>
    <w:rsid w:val="00572A7E"/>
    <w:rsid w:val="00572FD7"/>
    <w:rsid w:val="00574214"/>
    <w:rsid w:val="00574971"/>
    <w:rsid w:val="00575591"/>
    <w:rsid w:val="005759F3"/>
    <w:rsid w:val="0057622D"/>
    <w:rsid w:val="00577E25"/>
    <w:rsid w:val="0058065D"/>
    <w:rsid w:val="00580917"/>
    <w:rsid w:val="00580F6A"/>
    <w:rsid w:val="00581FEB"/>
    <w:rsid w:val="0058443A"/>
    <w:rsid w:val="0058701B"/>
    <w:rsid w:val="00590C60"/>
    <w:rsid w:val="00591207"/>
    <w:rsid w:val="005916A6"/>
    <w:rsid w:val="00591C4A"/>
    <w:rsid w:val="0059221A"/>
    <w:rsid w:val="005923AD"/>
    <w:rsid w:val="005938B6"/>
    <w:rsid w:val="00593E03"/>
    <w:rsid w:val="005A09AD"/>
    <w:rsid w:val="005A1ADE"/>
    <w:rsid w:val="005A245B"/>
    <w:rsid w:val="005A341C"/>
    <w:rsid w:val="005A3B76"/>
    <w:rsid w:val="005A6219"/>
    <w:rsid w:val="005A71A7"/>
    <w:rsid w:val="005A71B1"/>
    <w:rsid w:val="005B03F1"/>
    <w:rsid w:val="005B047D"/>
    <w:rsid w:val="005B0E36"/>
    <w:rsid w:val="005B1659"/>
    <w:rsid w:val="005B19D2"/>
    <w:rsid w:val="005B1A40"/>
    <w:rsid w:val="005B31FF"/>
    <w:rsid w:val="005B3F91"/>
    <w:rsid w:val="005B4361"/>
    <w:rsid w:val="005B59DC"/>
    <w:rsid w:val="005B6125"/>
    <w:rsid w:val="005B7491"/>
    <w:rsid w:val="005B796E"/>
    <w:rsid w:val="005C568B"/>
    <w:rsid w:val="005C664E"/>
    <w:rsid w:val="005D1AF5"/>
    <w:rsid w:val="005D1D85"/>
    <w:rsid w:val="005D53A3"/>
    <w:rsid w:val="005D6BBE"/>
    <w:rsid w:val="005D6BEF"/>
    <w:rsid w:val="005D7F1F"/>
    <w:rsid w:val="005D7F36"/>
    <w:rsid w:val="005E1250"/>
    <w:rsid w:val="005E2356"/>
    <w:rsid w:val="005E2A29"/>
    <w:rsid w:val="005E4CFA"/>
    <w:rsid w:val="005E52F5"/>
    <w:rsid w:val="005E5585"/>
    <w:rsid w:val="005E7311"/>
    <w:rsid w:val="005E7531"/>
    <w:rsid w:val="005E7F53"/>
    <w:rsid w:val="005F0230"/>
    <w:rsid w:val="005F112F"/>
    <w:rsid w:val="005F1CF5"/>
    <w:rsid w:val="005F5C9B"/>
    <w:rsid w:val="005F5EEA"/>
    <w:rsid w:val="005F6397"/>
    <w:rsid w:val="005F63A1"/>
    <w:rsid w:val="005F6CDE"/>
    <w:rsid w:val="00600C36"/>
    <w:rsid w:val="006010E7"/>
    <w:rsid w:val="006018B6"/>
    <w:rsid w:val="00602091"/>
    <w:rsid w:val="00602F88"/>
    <w:rsid w:val="00606545"/>
    <w:rsid w:val="0060766D"/>
    <w:rsid w:val="0061150E"/>
    <w:rsid w:val="0061153E"/>
    <w:rsid w:val="006119C4"/>
    <w:rsid w:val="0061310C"/>
    <w:rsid w:val="00613521"/>
    <w:rsid w:val="00613699"/>
    <w:rsid w:val="006142F6"/>
    <w:rsid w:val="00614506"/>
    <w:rsid w:val="006155ED"/>
    <w:rsid w:val="00615B5D"/>
    <w:rsid w:val="00617E5B"/>
    <w:rsid w:val="00620248"/>
    <w:rsid w:val="006227B7"/>
    <w:rsid w:val="00622A1A"/>
    <w:rsid w:val="00623804"/>
    <w:rsid w:val="0062394D"/>
    <w:rsid w:val="00624000"/>
    <w:rsid w:val="00624095"/>
    <w:rsid w:val="006245A5"/>
    <w:rsid w:val="00625987"/>
    <w:rsid w:val="00627012"/>
    <w:rsid w:val="006275BE"/>
    <w:rsid w:val="00627F46"/>
    <w:rsid w:val="006319BC"/>
    <w:rsid w:val="00631F90"/>
    <w:rsid w:val="0063203A"/>
    <w:rsid w:val="00632DBB"/>
    <w:rsid w:val="0063312F"/>
    <w:rsid w:val="006331DC"/>
    <w:rsid w:val="00633F15"/>
    <w:rsid w:val="0063456D"/>
    <w:rsid w:val="006349F4"/>
    <w:rsid w:val="006362AB"/>
    <w:rsid w:val="00636636"/>
    <w:rsid w:val="006412BF"/>
    <w:rsid w:val="00641315"/>
    <w:rsid w:val="006419EC"/>
    <w:rsid w:val="00641B49"/>
    <w:rsid w:val="00642188"/>
    <w:rsid w:val="00642AE0"/>
    <w:rsid w:val="00643C05"/>
    <w:rsid w:val="00647609"/>
    <w:rsid w:val="00650B3C"/>
    <w:rsid w:val="00650CB2"/>
    <w:rsid w:val="0065112A"/>
    <w:rsid w:val="006554BD"/>
    <w:rsid w:val="0065689C"/>
    <w:rsid w:val="00660895"/>
    <w:rsid w:val="00661C6A"/>
    <w:rsid w:val="00662492"/>
    <w:rsid w:val="00666524"/>
    <w:rsid w:val="00670065"/>
    <w:rsid w:val="006700D3"/>
    <w:rsid w:val="006704D6"/>
    <w:rsid w:val="00670DCE"/>
    <w:rsid w:val="00671F29"/>
    <w:rsid w:val="00673D7F"/>
    <w:rsid w:val="00673F3D"/>
    <w:rsid w:val="006751EE"/>
    <w:rsid w:val="006759A3"/>
    <w:rsid w:val="006779FA"/>
    <w:rsid w:val="0068256C"/>
    <w:rsid w:val="006825A8"/>
    <w:rsid w:val="00683071"/>
    <w:rsid w:val="00683206"/>
    <w:rsid w:val="00683629"/>
    <w:rsid w:val="00686208"/>
    <w:rsid w:val="00686328"/>
    <w:rsid w:val="00687C08"/>
    <w:rsid w:val="0069009B"/>
    <w:rsid w:val="00691088"/>
    <w:rsid w:val="00691158"/>
    <w:rsid w:val="00692382"/>
    <w:rsid w:val="00693688"/>
    <w:rsid w:val="0069378C"/>
    <w:rsid w:val="0069622A"/>
    <w:rsid w:val="0069641C"/>
    <w:rsid w:val="006965DE"/>
    <w:rsid w:val="006A2730"/>
    <w:rsid w:val="006A33F3"/>
    <w:rsid w:val="006A442F"/>
    <w:rsid w:val="006A7115"/>
    <w:rsid w:val="006B120F"/>
    <w:rsid w:val="006B16FB"/>
    <w:rsid w:val="006B1753"/>
    <w:rsid w:val="006B2604"/>
    <w:rsid w:val="006B30C4"/>
    <w:rsid w:val="006B3391"/>
    <w:rsid w:val="006B456D"/>
    <w:rsid w:val="006C2DAA"/>
    <w:rsid w:val="006C365F"/>
    <w:rsid w:val="006C3715"/>
    <w:rsid w:val="006C3870"/>
    <w:rsid w:val="006C3B16"/>
    <w:rsid w:val="006C3CB4"/>
    <w:rsid w:val="006C5412"/>
    <w:rsid w:val="006C596E"/>
    <w:rsid w:val="006C7E07"/>
    <w:rsid w:val="006D10EB"/>
    <w:rsid w:val="006D381B"/>
    <w:rsid w:val="006D460E"/>
    <w:rsid w:val="006D54A0"/>
    <w:rsid w:val="006D70EB"/>
    <w:rsid w:val="006E0B05"/>
    <w:rsid w:val="006E158D"/>
    <w:rsid w:val="006E2A5C"/>
    <w:rsid w:val="006E2BBD"/>
    <w:rsid w:val="006E3297"/>
    <w:rsid w:val="006E3428"/>
    <w:rsid w:val="006E3B4F"/>
    <w:rsid w:val="006E5417"/>
    <w:rsid w:val="006E60BA"/>
    <w:rsid w:val="006F18C9"/>
    <w:rsid w:val="006F19D0"/>
    <w:rsid w:val="006F2159"/>
    <w:rsid w:val="006F2D89"/>
    <w:rsid w:val="006F2F86"/>
    <w:rsid w:val="006F4BE8"/>
    <w:rsid w:val="006F57C9"/>
    <w:rsid w:val="006F6C15"/>
    <w:rsid w:val="006F72E8"/>
    <w:rsid w:val="00703FA6"/>
    <w:rsid w:val="00704170"/>
    <w:rsid w:val="00704791"/>
    <w:rsid w:val="00704F04"/>
    <w:rsid w:val="0070517D"/>
    <w:rsid w:val="00707002"/>
    <w:rsid w:val="007073E3"/>
    <w:rsid w:val="00711559"/>
    <w:rsid w:val="00711BB8"/>
    <w:rsid w:val="00711F11"/>
    <w:rsid w:val="00712F0D"/>
    <w:rsid w:val="007151F5"/>
    <w:rsid w:val="00715F08"/>
    <w:rsid w:val="00717D61"/>
    <w:rsid w:val="007216AC"/>
    <w:rsid w:val="007226B3"/>
    <w:rsid w:val="00722A3E"/>
    <w:rsid w:val="00725639"/>
    <w:rsid w:val="00725A2A"/>
    <w:rsid w:val="00727355"/>
    <w:rsid w:val="007300C2"/>
    <w:rsid w:val="00731FF1"/>
    <w:rsid w:val="00733993"/>
    <w:rsid w:val="00734422"/>
    <w:rsid w:val="00734D70"/>
    <w:rsid w:val="007362B8"/>
    <w:rsid w:val="00737224"/>
    <w:rsid w:val="00737B2E"/>
    <w:rsid w:val="00737E3E"/>
    <w:rsid w:val="00740703"/>
    <w:rsid w:val="007407FE"/>
    <w:rsid w:val="00741237"/>
    <w:rsid w:val="00742596"/>
    <w:rsid w:val="00742C02"/>
    <w:rsid w:val="007434F4"/>
    <w:rsid w:val="00743E8E"/>
    <w:rsid w:val="00743F9D"/>
    <w:rsid w:val="00744C73"/>
    <w:rsid w:val="00746CF1"/>
    <w:rsid w:val="00747BDB"/>
    <w:rsid w:val="00750AB0"/>
    <w:rsid w:val="00750DF8"/>
    <w:rsid w:val="00751F6F"/>
    <w:rsid w:val="0075367F"/>
    <w:rsid w:val="00753B0D"/>
    <w:rsid w:val="00753F16"/>
    <w:rsid w:val="00754AD8"/>
    <w:rsid w:val="0075502B"/>
    <w:rsid w:val="00755AC8"/>
    <w:rsid w:val="0075618B"/>
    <w:rsid w:val="007563F8"/>
    <w:rsid w:val="00757203"/>
    <w:rsid w:val="007575B2"/>
    <w:rsid w:val="007601E5"/>
    <w:rsid w:val="007605F2"/>
    <w:rsid w:val="007618AD"/>
    <w:rsid w:val="00761A4A"/>
    <w:rsid w:val="0076230B"/>
    <w:rsid w:val="00762761"/>
    <w:rsid w:val="00763059"/>
    <w:rsid w:val="00764085"/>
    <w:rsid w:val="00765636"/>
    <w:rsid w:val="0076687E"/>
    <w:rsid w:val="00766955"/>
    <w:rsid w:val="007702AF"/>
    <w:rsid w:val="00770F10"/>
    <w:rsid w:val="007734A5"/>
    <w:rsid w:val="00773590"/>
    <w:rsid w:val="007735EF"/>
    <w:rsid w:val="00774846"/>
    <w:rsid w:val="007755EA"/>
    <w:rsid w:val="00775C51"/>
    <w:rsid w:val="00777B25"/>
    <w:rsid w:val="007804A6"/>
    <w:rsid w:val="0078083D"/>
    <w:rsid w:val="00780A0C"/>
    <w:rsid w:val="007811BB"/>
    <w:rsid w:val="00783631"/>
    <w:rsid w:val="00783C08"/>
    <w:rsid w:val="007847BE"/>
    <w:rsid w:val="007869B2"/>
    <w:rsid w:val="007870D8"/>
    <w:rsid w:val="00787362"/>
    <w:rsid w:val="00790B42"/>
    <w:rsid w:val="0079155E"/>
    <w:rsid w:val="00792A70"/>
    <w:rsid w:val="00793E81"/>
    <w:rsid w:val="00794745"/>
    <w:rsid w:val="0079474E"/>
    <w:rsid w:val="007957B7"/>
    <w:rsid w:val="007958FB"/>
    <w:rsid w:val="00796662"/>
    <w:rsid w:val="007A0561"/>
    <w:rsid w:val="007A13CD"/>
    <w:rsid w:val="007A14F1"/>
    <w:rsid w:val="007A1FF5"/>
    <w:rsid w:val="007A25EC"/>
    <w:rsid w:val="007A38DF"/>
    <w:rsid w:val="007A398D"/>
    <w:rsid w:val="007A6495"/>
    <w:rsid w:val="007A659B"/>
    <w:rsid w:val="007B07EF"/>
    <w:rsid w:val="007B0A76"/>
    <w:rsid w:val="007B138B"/>
    <w:rsid w:val="007B206B"/>
    <w:rsid w:val="007B28CB"/>
    <w:rsid w:val="007B3024"/>
    <w:rsid w:val="007B641F"/>
    <w:rsid w:val="007B683F"/>
    <w:rsid w:val="007B784B"/>
    <w:rsid w:val="007C0F17"/>
    <w:rsid w:val="007C0F9B"/>
    <w:rsid w:val="007C105B"/>
    <w:rsid w:val="007C2D14"/>
    <w:rsid w:val="007C3BAF"/>
    <w:rsid w:val="007C4CD8"/>
    <w:rsid w:val="007C54ED"/>
    <w:rsid w:val="007C56F8"/>
    <w:rsid w:val="007C5CDA"/>
    <w:rsid w:val="007C6305"/>
    <w:rsid w:val="007C6839"/>
    <w:rsid w:val="007C6C41"/>
    <w:rsid w:val="007C70F8"/>
    <w:rsid w:val="007C72E1"/>
    <w:rsid w:val="007C7B23"/>
    <w:rsid w:val="007C7F55"/>
    <w:rsid w:val="007D0C90"/>
    <w:rsid w:val="007D1B73"/>
    <w:rsid w:val="007D22C0"/>
    <w:rsid w:val="007D30FF"/>
    <w:rsid w:val="007D31FD"/>
    <w:rsid w:val="007D3283"/>
    <w:rsid w:val="007D3FE4"/>
    <w:rsid w:val="007D4084"/>
    <w:rsid w:val="007D43DC"/>
    <w:rsid w:val="007D4509"/>
    <w:rsid w:val="007D4C8E"/>
    <w:rsid w:val="007D71B4"/>
    <w:rsid w:val="007E3CE1"/>
    <w:rsid w:val="007E4A80"/>
    <w:rsid w:val="007E6561"/>
    <w:rsid w:val="007E6F51"/>
    <w:rsid w:val="007E732A"/>
    <w:rsid w:val="007F07C6"/>
    <w:rsid w:val="007F2490"/>
    <w:rsid w:val="007F29C3"/>
    <w:rsid w:val="007F3D8C"/>
    <w:rsid w:val="007F421F"/>
    <w:rsid w:val="007F46C1"/>
    <w:rsid w:val="007F500D"/>
    <w:rsid w:val="007F631B"/>
    <w:rsid w:val="008004D1"/>
    <w:rsid w:val="008004FC"/>
    <w:rsid w:val="00801403"/>
    <w:rsid w:val="00802438"/>
    <w:rsid w:val="0080348D"/>
    <w:rsid w:val="008044DE"/>
    <w:rsid w:val="00804822"/>
    <w:rsid w:val="00804DA3"/>
    <w:rsid w:val="00805A79"/>
    <w:rsid w:val="00806C9D"/>
    <w:rsid w:val="0080768D"/>
    <w:rsid w:val="00807B64"/>
    <w:rsid w:val="00810390"/>
    <w:rsid w:val="00810565"/>
    <w:rsid w:val="008115FC"/>
    <w:rsid w:val="00811EBC"/>
    <w:rsid w:val="008121AE"/>
    <w:rsid w:val="0081230F"/>
    <w:rsid w:val="008137F1"/>
    <w:rsid w:val="00813910"/>
    <w:rsid w:val="008143D9"/>
    <w:rsid w:val="00815401"/>
    <w:rsid w:val="00815462"/>
    <w:rsid w:val="00816E8E"/>
    <w:rsid w:val="008174B3"/>
    <w:rsid w:val="008179D2"/>
    <w:rsid w:val="00817C7B"/>
    <w:rsid w:val="00817EEB"/>
    <w:rsid w:val="008212E8"/>
    <w:rsid w:val="00822909"/>
    <w:rsid w:val="00823E2C"/>
    <w:rsid w:val="00826AE7"/>
    <w:rsid w:val="00826D60"/>
    <w:rsid w:val="00827D1F"/>
    <w:rsid w:val="008315AB"/>
    <w:rsid w:val="00832879"/>
    <w:rsid w:val="0083338E"/>
    <w:rsid w:val="00833C4D"/>
    <w:rsid w:val="00834969"/>
    <w:rsid w:val="008365A9"/>
    <w:rsid w:val="0083680D"/>
    <w:rsid w:val="008371D5"/>
    <w:rsid w:val="00842CDD"/>
    <w:rsid w:val="00844714"/>
    <w:rsid w:val="00844738"/>
    <w:rsid w:val="00844757"/>
    <w:rsid w:val="008479D7"/>
    <w:rsid w:val="00847ACC"/>
    <w:rsid w:val="00847F65"/>
    <w:rsid w:val="008506BC"/>
    <w:rsid w:val="00850B31"/>
    <w:rsid w:val="00850CB7"/>
    <w:rsid w:val="008519B6"/>
    <w:rsid w:val="00852CED"/>
    <w:rsid w:val="00852EF1"/>
    <w:rsid w:val="00853242"/>
    <w:rsid w:val="008619ED"/>
    <w:rsid w:val="00862AAC"/>
    <w:rsid w:val="00863CE8"/>
    <w:rsid w:val="00863FC3"/>
    <w:rsid w:val="00864829"/>
    <w:rsid w:val="00866C8F"/>
    <w:rsid w:val="00867DB4"/>
    <w:rsid w:val="00867EF0"/>
    <w:rsid w:val="00870089"/>
    <w:rsid w:val="00871877"/>
    <w:rsid w:val="008731FE"/>
    <w:rsid w:val="008732C3"/>
    <w:rsid w:val="0087472E"/>
    <w:rsid w:val="00874BF1"/>
    <w:rsid w:val="00874E23"/>
    <w:rsid w:val="00877127"/>
    <w:rsid w:val="008805F6"/>
    <w:rsid w:val="0088063C"/>
    <w:rsid w:val="00880845"/>
    <w:rsid w:val="008809A5"/>
    <w:rsid w:val="008819CA"/>
    <w:rsid w:val="00881D6B"/>
    <w:rsid w:val="00882BBF"/>
    <w:rsid w:val="00884562"/>
    <w:rsid w:val="0088487F"/>
    <w:rsid w:val="008860DE"/>
    <w:rsid w:val="00886CB5"/>
    <w:rsid w:val="00886FF7"/>
    <w:rsid w:val="00887CEE"/>
    <w:rsid w:val="008909C1"/>
    <w:rsid w:val="00891269"/>
    <w:rsid w:val="008922AF"/>
    <w:rsid w:val="0089435C"/>
    <w:rsid w:val="00894EF1"/>
    <w:rsid w:val="0089584C"/>
    <w:rsid w:val="00895E18"/>
    <w:rsid w:val="00896151"/>
    <w:rsid w:val="008964E3"/>
    <w:rsid w:val="00896B8A"/>
    <w:rsid w:val="008A11BA"/>
    <w:rsid w:val="008A22C3"/>
    <w:rsid w:val="008A23B1"/>
    <w:rsid w:val="008A4A2E"/>
    <w:rsid w:val="008A4B6A"/>
    <w:rsid w:val="008A4D6B"/>
    <w:rsid w:val="008A54F1"/>
    <w:rsid w:val="008A6DE1"/>
    <w:rsid w:val="008A7507"/>
    <w:rsid w:val="008A7E10"/>
    <w:rsid w:val="008B18A1"/>
    <w:rsid w:val="008B24DF"/>
    <w:rsid w:val="008B2AD5"/>
    <w:rsid w:val="008B594F"/>
    <w:rsid w:val="008B63FE"/>
    <w:rsid w:val="008B65CF"/>
    <w:rsid w:val="008B684C"/>
    <w:rsid w:val="008B7EF2"/>
    <w:rsid w:val="008C0C16"/>
    <w:rsid w:val="008C0F06"/>
    <w:rsid w:val="008C1462"/>
    <w:rsid w:val="008C1F63"/>
    <w:rsid w:val="008C1F82"/>
    <w:rsid w:val="008C22D8"/>
    <w:rsid w:val="008C3ACB"/>
    <w:rsid w:val="008C40C8"/>
    <w:rsid w:val="008C587A"/>
    <w:rsid w:val="008C7565"/>
    <w:rsid w:val="008C7A85"/>
    <w:rsid w:val="008C7A8C"/>
    <w:rsid w:val="008C7B4B"/>
    <w:rsid w:val="008D118A"/>
    <w:rsid w:val="008D1CA6"/>
    <w:rsid w:val="008D1CCC"/>
    <w:rsid w:val="008D2109"/>
    <w:rsid w:val="008D2982"/>
    <w:rsid w:val="008D3F9D"/>
    <w:rsid w:val="008D4F73"/>
    <w:rsid w:val="008D4FA7"/>
    <w:rsid w:val="008D5D00"/>
    <w:rsid w:val="008D6998"/>
    <w:rsid w:val="008D7C34"/>
    <w:rsid w:val="008E067D"/>
    <w:rsid w:val="008E0BD8"/>
    <w:rsid w:val="008E0D55"/>
    <w:rsid w:val="008E0DD5"/>
    <w:rsid w:val="008E1FB4"/>
    <w:rsid w:val="008E332B"/>
    <w:rsid w:val="008E39BD"/>
    <w:rsid w:val="008E3C69"/>
    <w:rsid w:val="008E6953"/>
    <w:rsid w:val="008E783F"/>
    <w:rsid w:val="008F09EA"/>
    <w:rsid w:val="008F0FA4"/>
    <w:rsid w:val="008F2241"/>
    <w:rsid w:val="008F24D6"/>
    <w:rsid w:val="008F2A5C"/>
    <w:rsid w:val="008F2BD1"/>
    <w:rsid w:val="008F2FB5"/>
    <w:rsid w:val="008F39DF"/>
    <w:rsid w:val="008F458D"/>
    <w:rsid w:val="008F4A03"/>
    <w:rsid w:val="008F4EF1"/>
    <w:rsid w:val="008F5D6B"/>
    <w:rsid w:val="008F6326"/>
    <w:rsid w:val="008F6776"/>
    <w:rsid w:val="008F6C3F"/>
    <w:rsid w:val="008F7290"/>
    <w:rsid w:val="008F780F"/>
    <w:rsid w:val="00900349"/>
    <w:rsid w:val="00900FEB"/>
    <w:rsid w:val="00901080"/>
    <w:rsid w:val="009010ED"/>
    <w:rsid w:val="009013EA"/>
    <w:rsid w:val="00902A93"/>
    <w:rsid w:val="0090303E"/>
    <w:rsid w:val="009030D4"/>
    <w:rsid w:val="00903C1B"/>
    <w:rsid w:val="0090509A"/>
    <w:rsid w:val="009051D7"/>
    <w:rsid w:val="0090573D"/>
    <w:rsid w:val="00906AEB"/>
    <w:rsid w:val="009077D5"/>
    <w:rsid w:val="00907BBD"/>
    <w:rsid w:val="00911EE0"/>
    <w:rsid w:val="00912F84"/>
    <w:rsid w:val="00913C9F"/>
    <w:rsid w:val="00914B23"/>
    <w:rsid w:val="00914C5F"/>
    <w:rsid w:val="00915535"/>
    <w:rsid w:val="009157E4"/>
    <w:rsid w:val="00915F5E"/>
    <w:rsid w:val="009166B9"/>
    <w:rsid w:val="00916B10"/>
    <w:rsid w:val="0092134C"/>
    <w:rsid w:val="00921E31"/>
    <w:rsid w:val="009232FD"/>
    <w:rsid w:val="00924E55"/>
    <w:rsid w:val="0092511E"/>
    <w:rsid w:val="00925AD8"/>
    <w:rsid w:val="00925C88"/>
    <w:rsid w:val="00927016"/>
    <w:rsid w:val="00927EC2"/>
    <w:rsid w:val="00927F7A"/>
    <w:rsid w:val="00930FFE"/>
    <w:rsid w:val="00931A87"/>
    <w:rsid w:val="00932694"/>
    <w:rsid w:val="00932EAC"/>
    <w:rsid w:val="009338FD"/>
    <w:rsid w:val="009348D8"/>
    <w:rsid w:val="00934AC6"/>
    <w:rsid w:val="00934D6F"/>
    <w:rsid w:val="00934DCE"/>
    <w:rsid w:val="00934F35"/>
    <w:rsid w:val="00935097"/>
    <w:rsid w:val="0093596B"/>
    <w:rsid w:val="00936773"/>
    <w:rsid w:val="00937BF3"/>
    <w:rsid w:val="00937CDF"/>
    <w:rsid w:val="00937D29"/>
    <w:rsid w:val="009414AC"/>
    <w:rsid w:val="0094242F"/>
    <w:rsid w:val="009429BD"/>
    <w:rsid w:val="00952766"/>
    <w:rsid w:val="009533A1"/>
    <w:rsid w:val="009542D5"/>
    <w:rsid w:val="009545C5"/>
    <w:rsid w:val="00956434"/>
    <w:rsid w:val="00956524"/>
    <w:rsid w:val="0095698E"/>
    <w:rsid w:val="00956A34"/>
    <w:rsid w:val="00956ED6"/>
    <w:rsid w:val="00957652"/>
    <w:rsid w:val="00960830"/>
    <w:rsid w:val="00960B01"/>
    <w:rsid w:val="00962AEB"/>
    <w:rsid w:val="00963239"/>
    <w:rsid w:val="00964235"/>
    <w:rsid w:val="00965484"/>
    <w:rsid w:val="00973862"/>
    <w:rsid w:val="00974512"/>
    <w:rsid w:val="00974B09"/>
    <w:rsid w:val="00975F16"/>
    <w:rsid w:val="00976897"/>
    <w:rsid w:val="00977334"/>
    <w:rsid w:val="009800D6"/>
    <w:rsid w:val="00981AFF"/>
    <w:rsid w:val="009826A5"/>
    <w:rsid w:val="009828EF"/>
    <w:rsid w:val="0098371F"/>
    <w:rsid w:val="009843C6"/>
    <w:rsid w:val="009847A4"/>
    <w:rsid w:val="009848B1"/>
    <w:rsid w:val="00984F80"/>
    <w:rsid w:val="00985023"/>
    <w:rsid w:val="009855E3"/>
    <w:rsid w:val="009906B8"/>
    <w:rsid w:val="0099097B"/>
    <w:rsid w:val="00991AA9"/>
    <w:rsid w:val="00992E9D"/>
    <w:rsid w:val="00994323"/>
    <w:rsid w:val="0099542B"/>
    <w:rsid w:val="00996273"/>
    <w:rsid w:val="0099782B"/>
    <w:rsid w:val="00997D12"/>
    <w:rsid w:val="009A05C0"/>
    <w:rsid w:val="009A0F49"/>
    <w:rsid w:val="009A1B3E"/>
    <w:rsid w:val="009A1D3C"/>
    <w:rsid w:val="009A2795"/>
    <w:rsid w:val="009A2D9A"/>
    <w:rsid w:val="009A2FF5"/>
    <w:rsid w:val="009A464E"/>
    <w:rsid w:val="009A4EB6"/>
    <w:rsid w:val="009A592A"/>
    <w:rsid w:val="009A5C62"/>
    <w:rsid w:val="009A5E56"/>
    <w:rsid w:val="009A6CD1"/>
    <w:rsid w:val="009B0677"/>
    <w:rsid w:val="009B080A"/>
    <w:rsid w:val="009B0D98"/>
    <w:rsid w:val="009B16D0"/>
    <w:rsid w:val="009B2742"/>
    <w:rsid w:val="009B3360"/>
    <w:rsid w:val="009B4699"/>
    <w:rsid w:val="009B7350"/>
    <w:rsid w:val="009C05AE"/>
    <w:rsid w:val="009C1826"/>
    <w:rsid w:val="009C18CF"/>
    <w:rsid w:val="009C1E47"/>
    <w:rsid w:val="009C36D9"/>
    <w:rsid w:val="009C3751"/>
    <w:rsid w:val="009C3DC4"/>
    <w:rsid w:val="009C408B"/>
    <w:rsid w:val="009C4120"/>
    <w:rsid w:val="009C4200"/>
    <w:rsid w:val="009C5704"/>
    <w:rsid w:val="009C7335"/>
    <w:rsid w:val="009D28DC"/>
    <w:rsid w:val="009D4071"/>
    <w:rsid w:val="009D4BCC"/>
    <w:rsid w:val="009D70EE"/>
    <w:rsid w:val="009E020D"/>
    <w:rsid w:val="009E06C0"/>
    <w:rsid w:val="009E0ADE"/>
    <w:rsid w:val="009E2197"/>
    <w:rsid w:val="009E239C"/>
    <w:rsid w:val="009E352C"/>
    <w:rsid w:val="009E3D4A"/>
    <w:rsid w:val="009E4910"/>
    <w:rsid w:val="009E4CAC"/>
    <w:rsid w:val="009E50D1"/>
    <w:rsid w:val="009E5A24"/>
    <w:rsid w:val="009E5CB8"/>
    <w:rsid w:val="009E6364"/>
    <w:rsid w:val="009E6A35"/>
    <w:rsid w:val="009F026D"/>
    <w:rsid w:val="009F0BE5"/>
    <w:rsid w:val="009F5712"/>
    <w:rsid w:val="009F72FF"/>
    <w:rsid w:val="009F7DAB"/>
    <w:rsid w:val="00A001D4"/>
    <w:rsid w:val="00A00A56"/>
    <w:rsid w:val="00A01D7B"/>
    <w:rsid w:val="00A01F97"/>
    <w:rsid w:val="00A0348C"/>
    <w:rsid w:val="00A049B0"/>
    <w:rsid w:val="00A064AB"/>
    <w:rsid w:val="00A07175"/>
    <w:rsid w:val="00A07B6D"/>
    <w:rsid w:val="00A11CF9"/>
    <w:rsid w:val="00A13531"/>
    <w:rsid w:val="00A13B5C"/>
    <w:rsid w:val="00A13F09"/>
    <w:rsid w:val="00A14BE9"/>
    <w:rsid w:val="00A14D8C"/>
    <w:rsid w:val="00A20069"/>
    <w:rsid w:val="00A213E6"/>
    <w:rsid w:val="00A2466F"/>
    <w:rsid w:val="00A260A3"/>
    <w:rsid w:val="00A277B4"/>
    <w:rsid w:val="00A30073"/>
    <w:rsid w:val="00A30406"/>
    <w:rsid w:val="00A331CB"/>
    <w:rsid w:val="00A33248"/>
    <w:rsid w:val="00A342D2"/>
    <w:rsid w:val="00A34E2C"/>
    <w:rsid w:val="00A3528A"/>
    <w:rsid w:val="00A357B2"/>
    <w:rsid w:val="00A36472"/>
    <w:rsid w:val="00A41A19"/>
    <w:rsid w:val="00A43D3E"/>
    <w:rsid w:val="00A4427F"/>
    <w:rsid w:val="00A454D2"/>
    <w:rsid w:val="00A457FF"/>
    <w:rsid w:val="00A46718"/>
    <w:rsid w:val="00A47EDC"/>
    <w:rsid w:val="00A501DA"/>
    <w:rsid w:val="00A51401"/>
    <w:rsid w:val="00A51967"/>
    <w:rsid w:val="00A52705"/>
    <w:rsid w:val="00A5391E"/>
    <w:rsid w:val="00A55A54"/>
    <w:rsid w:val="00A55B41"/>
    <w:rsid w:val="00A5634E"/>
    <w:rsid w:val="00A57F43"/>
    <w:rsid w:val="00A63F20"/>
    <w:rsid w:val="00A64E44"/>
    <w:rsid w:val="00A64F9D"/>
    <w:rsid w:val="00A65B4B"/>
    <w:rsid w:val="00A66973"/>
    <w:rsid w:val="00A71C93"/>
    <w:rsid w:val="00A7235C"/>
    <w:rsid w:val="00A73198"/>
    <w:rsid w:val="00A74643"/>
    <w:rsid w:val="00A74F41"/>
    <w:rsid w:val="00A750EE"/>
    <w:rsid w:val="00A758AA"/>
    <w:rsid w:val="00A77476"/>
    <w:rsid w:val="00A80713"/>
    <w:rsid w:val="00A81AEB"/>
    <w:rsid w:val="00A82AEB"/>
    <w:rsid w:val="00A849F7"/>
    <w:rsid w:val="00A9001A"/>
    <w:rsid w:val="00A92262"/>
    <w:rsid w:val="00A92C21"/>
    <w:rsid w:val="00A93636"/>
    <w:rsid w:val="00A93B7E"/>
    <w:rsid w:val="00A95EA5"/>
    <w:rsid w:val="00A95F93"/>
    <w:rsid w:val="00A960A0"/>
    <w:rsid w:val="00AA4408"/>
    <w:rsid w:val="00AA5990"/>
    <w:rsid w:val="00AA6AA4"/>
    <w:rsid w:val="00AB051B"/>
    <w:rsid w:val="00AB1EEF"/>
    <w:rsid w:val="00AB2B6B"/>
    <w:rsid w:val="00AB363F"/>
    <w:rsid w:val="00AB4B11"/>
    <w:rsid w:val="00AB5047"/>
    <w:rsid w:val="00AB66DA"/>
    <w:rsid w:val="00AC1A67"/>
    <w:rsid w:val="00AC2D04"/>
    <w:rsid w:val="00AC2F8C"/>
    <w:rsid w:val="00AC39DA"/>
    <w:rsid w:val="00AC46D1"/>
    <w:rsid w:val="00AC5CCA"/>
    <w:rsid w:val="00AC5FC9"/>
    <w:rsid w:val="00AC6BEE"/>
    <w:rsid w:val="00AD1207"/>
    <w:rsid w:val="00AD16BF"/>
    <w:rsid w:val="00AD2DCD"/>
    <w:rsid w:val="00AD31A6"/>
    <w:rsid w:val="00AD535C"/>
    <w:rsid w:val="00AD62D4"/>
    <w:rsid w:val="00AD7586"/>
    <w:rsid w:val="00AD799E"/>
    <w:rsid w:val="00AD7ADA"/>
    <w:rsid w:val="00AD7CBF"/>
    <w:rsid w:val="00AE00E7"/>
    <w:rsid w:val="00AE012E"/>
    <w:rsid w:val="00AE37B1"/>
    <w:rsid w:val="00AE45B6"/>
    <w:rsid w:val="00AE4B8D"/>
    <w:rsid w:val="00AE5A39"/>
    <w:rsid w:val="00AE5E13"/>
    <w:rsid w:val="00AE68CC"/>
    <w:rsid w:val="00AE6C21"/>
    <w:rsid w:val="00AE71EA"/>
    <w:rsid w:val="00AE762D"/>
    <w:rsid w:val="00AE76CC"/>
    <w:rsid w:val="00AF026F"/>
    <w:rsid w:val="00AF0A64"/>
    <w:rsid w:val="00AF2CF8"/>
    <w:rsid w:val="00AF2DEA"/>
    <w:rsid w:val="00AF2F2C"/>
    <w:rsid w:val="00AF4E0C"/>
    <w:rsid w:val="00AF62FF"/>
    <w:rsid w:val="00AF69D5"/>
    <w:rsid w:val="00AF6C06"/>
    <w:rsid w:val="00B0011E"/>
    <w:rsid w:val="00B00A92"/>
    <w:rsid w:val="00B012DC"/>
    <w:rsid w:val="00B01A65"/>
    <w:rsid w:val="00B04671"/>
    <w:rsid w:val="00B058EA"/>
    <w:rsid w:val="00B06971"/>
    <w:rsid w:val="00B06B87"/>
    <w:rsid w:val="00B07584"/>
    <w:rsid w:val="00B07753"/>
    <w:rsid w:val="00B1107B"/>
    <w:rsid w:val="00B115A0"/>
    <w:rsid w:val="00B11D9A"/>
    <w:rsid w:val="00B155B4"/>
    <w:rsid w:val="00B1572C"/>
    <w:rsid w:val="00B17724"/>
    <w:rsid w:val="00B178EB"/>
    <w:rsid w:val="00B20AD1"/>
    <w:rsid w:val="00B236AB"/>
    <w:rsid w:val="00B24A19"/>
    <w:rsid w:val="00B24C4F"/>
    <w:rsid w:val="00B24C61"/>
    <w:rsid w:val="00B24DAA"/>
    <w:rsid w:val="00B2510B"/>
    <w:rsid w:val="00B268AD"/>
    <w:rsid w:val="00B274B8"/>
    <w:rsid w:val="00B276A5"/>
    <w:rsid w:val="00B31DAB"/>
    <w:rsid w:val="00B329BA"/>
    <w:rsid w:val="00B34B50"/>
    <w:rsid w:val="00B353E3"/>
    <w:rsid w:val="00B358F4"/>
    <w:rsid w:val="00B35BB6"/>
    <w:rsid w:val="00B369BC"/>
    <w:rsid w:val="00B40017"/>
    <w:rsid w:val="00B42A09"/>
    <w:rsid w:val="00B44440"/>
    <w:rsid w:val="00B451CE"/>
    <w:rsid w:val="00B46494"/>
    <w:rsid w:val="00B469C6"/>
    <w:rsid w:val="00B4711C"/>
    <w:rsid w:val="00B47C61"/>
    <w:rsid w:val="00B51991"/>
    <w:rsid w:val="00B528D8"/>
    <w:rsid w:val="00B52B38"/>
    <w:rsid w:val="00B536E1"/>
    <w:rsid w:val="00B542CC"/>
    <w:rsid w:val="00B549C1"/>
    <w:rsid w:val="00B54B0D"/>
    <w:rsid w:val="00B56520"/>
    <w:rsid w:val="00B56C55"/>
    <w:rsid w:val="00B57704"/>
    <w:rsid w:val="00B57F56"/>
    <w:rsid w:val="00B60727"/>
    <w:rsid w:val="00B612B7"/>
    <w:rsid w:val="00B61396"/>
    <w:rsid w:val="00B615ED"/>
    <w:rsid w:val="00B61602"/>
    <w:rsid w:val="00B62BBB"/>
    <w:rsid w:val="00B634E7"/>
    <w:rsid w:val="00B6355F"/>
    <w:rsid w:val="00B6404D"/>
    <w:rsid w:val="00B64436"/>
    <w:rsid w:val="00B655EE"/>
    <w:rsid w:val="00B6720A"/>
    <w:rsid w:val="00B67AA4"/>
    <w:rsid w:val="00B709D7"/>
    <w:rsid w:val="00B7108E"/>
    <w:rsid w:val="00B713C1"/>
    <w:rsid w:val="00B71416"/>
    <w:rsid w:val="00B716C2"/>
    <w:rsid w:val="00B72990"/>
    <w:rsid w:val="00B74176"/>
    <w:rsid w:val="00B80C77"/>
    <w:rsid w:val="00B832FD"/>
    <w:rsid w:val="00B83559"/>
    <w:rsid w:val="00B8361F"/>
    <w:rsid w:val="00B8508C"/>
    <w:rsid w:val="00B86BA0"/>
    <w:rsid w:val="00B86E06"/>
    <w:rsid w:val="00B87EAF"/>
    <w:rsid w:val="00B91787"/>
    <w:rsid w:val="00B9223D"/>
    <w:rsid w:val="00B92F92"/>
    <w:rsid w:val="00B931D2"/>
    <w:rsid w:val="00B93504"/>
    <w:rsid w:val="00B96346"/>
    <w:rsid w:val="00BA161F"/>
    <w:rsid w:val="00BA16CB"/>
    <w:rsid w:val="00BA3105"/>
    <w:rsid w:val="00BA4AD7"/>
    <w:rsid w:val="00BA5785"/>
    <w:rsid w:val="00BA71D4"/>
    <w:rsid w:val="00BA7785"/>
    <w:rsid w:val="00BA7802"/>
    <w:rsid w:val="00BA7D02"/>
    <w:rsid w:val="00BB0158"/>
    <w:rsid w:val="00BB0208"/>
    <w:rsid w:val="00BB093C"/>
    <w:rsid w:val="00BB0C64"/>
    <w:rsid w:val="00BB160D"/>
    <w:rsid w:val="00BB29C7"/>
    <w:rsid w:val="00BB38E9"/>
    <w:rsid w:val="00BB70A2"/>
    <w:rsid w:val="00BB7499"/>
    <w:rsid w:val="00BC17EA"/>
    <w:rsid w:val="00BC2D5F"/>
    <w:rsid w:val="00BC3620"/>
    <w:rsid w:val="00BC383C"/>
    <w:rsid w:val="00BC4147"/>
    <w:rsid w:val="00BC676D"/>
    <w:rsid w:val="00BC6A02"/>
    <w:rsid w:val="00BC7D7C"/>
    <w:rsid w:val="00BD00CC"/>
    <w:rsid w:val="00BD04A1"/>
    <w:rsid w:val="00BD1028"/>
    <w:rsid w:val="00BD1C89"/>
    <w:rsid w:val="00BD1CAC"/>
    <w:rsid w:val="00BD21EB"/>
    <w:rsid w:val="00BD32E1"/>
    <w:rsid w:val="00BD44E7"/>
    <w:rsid w:val="00BD4B99"/>
    <w:rsid w:val="00BD7876"/>
    <w:rsid w:val="00BD7AA0"/>
    <w:rsid w:val="00BE01EB"/>
    <w:rsid w:val="00BE0757"/>
    <w:rsid w:val="00BE1550"/>
    <w:rsid w:val="00BE1E22"/>
    <w:rsid w:val="00BE3E36"/>
    <w:rsid w:val="00BE4135"/>
    <w:rsid w:val="00BE4F45"/>
    <w:rsid w:val="00BE5436"/>
    <w:rsid w:val="00BE64E2"/>
    <w:rsid w:val="00BE6E47"/>
    <w:rsid w:val="00BE6F50"/>
    <w:rsid w:val="00BE7315"/>
    <w:rsid w:val="00BE73BB"/>
    <w:rsid w:val="00BF1E72"/>
    <w:rsid w:val="00BF24B4"/>
    <w:rsid w:val="00BF49BD"/>
    <w:rsid w:val="00BF5E59"/>
    <w:rsid w:val="00BF73BD"/>
    <w:rsid w:val="00BF795B"/>
    <w:rsid w:val="00BF7988"/>
    <w:rsid w:val="00BF7FA0"/>
    <w:rsid w:val="00C004A2"/>
    <w:rsid w:val="00C00D75"/>
    <w:rsid w:val="00C014AC"/>
    <w:rsid w:val="00C031A5"/>
    <w:rsid w:val="00C049E0"/>
    <w:rsid w:val="00C06C3C"/>
    <w:rsid w:val="00C0768A"/>
    <w:rsid w:val="00C10DDA"/>
    <w:rsid w:val="00C10E69"/>
    <w:rsid w:val="00C131E7"/>
    <w:rsid w:val="00C13F77"/>
    <w:rsid w:val="00C14B46"/>
    <w:rsid w:val="00C1514F"/>
    <w:rsid w:val="00C17AC9"/>
    <w:rsid w:val="00C22487"/>
    <w:rsid w:val="00C227EB"/>
    <w:rsid w:val="00C22D67"/>
    <w:rsid w:val="00C24BA2"/>
    <w:rsid w:val="00C24BE6"/>
    <w:rsid w:val="00C24F42"/>
    <w:rsid w:val="00C2726D"/>
    <w:rsid w:val="00C30091"/>
    <w:rsid w:val="00C306D9"/>
    <w:rsid w:val="00C30995"/>
    <w:rsid w:val="00C31A39"/>
    <w:rsid w:val="00C31DA0"/>
    <w:rsid w:val="00C31E3B"/>
    <w:rsid w:val="00C326DE"/>
    <w:rsid w:val="00C35253"/>
    <w:rsid w:val="00C355E9"/>
    <w:rsid w:val="00C37829"/>
    <w:rsid w:val="00C40015"/>
    <w:rsid w:val="00C40484"/>
    <w:rsid w:val="00C41975"/>
    <w:rsid w:val="00C426A2"/>
    <w:rsid w:val="00C45621"/>
    <w:rsid w:val="00C45890"/>
    <w:rsid w:val="00C46702"/>
    <w:rsid w:val="00C47501"/>
    <w:rsid w:val="00C475FA"/>
    <w:rsid w:val="00C47CB6"/>
    <w:rsid w:val="00C5125E"/>
    <w:rsid w:val="00C52D3C"/>
    <w:rsid w:val="00C53912"/>
    <w:rsid w:val="00C53AE5"/>
    <w:rsid w:val="00C546AA"/>
    <w:rsid w:val="00C54FC6"/>
    <w:rsid w:val="00C5543A"/>
    <w:rsid w:val="00C567B2"/>
    <w:rsid w:val="00C56987"/>
    <w:rsid w:val="00C57546"/>
    <w:rsid w:val="00C57D5A"/>
    <w:rsid w:val="00C57F1A"/>
    <w:rsid w:val="00C61104"/>
    <w:rsid w:val="00C61B76"/>
    <w:rsid w:val="00C6296F"/>
    <w:rsid w:val="00C62E49"/>
    <w:rsid w:val="00C651B7"/>
    <w:rsid w:val="00C6685A"/>
    <w:rsid w:val="00C66A4E"/>
    <w:rsid w:val="00C66D15"/>
    <w:rsid w:val="00C6794C"/>
    <w:rsid w:val="00C70857"/>
    <w:rsid w:val="00C70970"/>
    <w:rsid w:val="00C70F66"/>
    <w:rsid w:val="00C72AC7"/>
    <w:rsid w:val="00C73D77"/>
    <w:rsid w:val="00C75148"/>
    <w:rsid w:val="00C77A5E"/>
    <w:rsid w:val="00C80FAC"/>
    <w:rsid w:val="00C823FC"/>
    <w:rsid w:val="00C8276C"/>
    <w:rsid w:val="00C84470"/>
    <w:rsid w:val="00C847D2"/>
    <w:rsid w:val="00C85331"/>
    <w:rsid w:val="00C855EA"/>
    <w:rsid w:val="00C86C7E"/>
    <w:rsid w:val="00C86F24"/>
    <w:rsid w:val="00C8776E"/>
    <w:rsid w:val="00C91160"/>
    <w:rsid w:val="00C911F1"/>
    <w:rsid w:val="00C913E3"/>
    <w:rsid w:val="00C916E8"/>
    <w:rsid w:val="00C91726"/>
    <w:rsid w:val="00C92C10"/>
    <w:rsid w:val="00C9366F"/>
    <w:rsid w:val="00C93DA7"/>
    <w:rsid w:val="00C94F82"/>
    <w:rsid w:val="00C9675B"/>
    <w:rsid w:val="00C96CF1"/>
    <w:rsid w:val="00C9771D"/>
    <w:rsid w:val="00CA09B9"/>
    <w:rsid w:val="00CA21E8"/>
    <w:rsid w:val="00CA2E7B"/>
    <w:rsid w:val="00CA46B4"/>
    <w:rsid w:val="00CA54AA"/>
    <w:rsid w:val="00CA5818"/>
    <w:rsid w:val="00CA5D94"/>
    <w:rsid w:val="00CB0091"/>
    <w:rsid w:val="00CB3065"/>
    <w:rsid w:val="00CB489D"/>
    <w:rsid w:val="00CB6802"/>
    <w:rsid w:val="00CB682A"/>
    <w:rsid w:val="00CC0605"/>
    <w:rsid w:val="00CC29AF"/>
    <w:rsid w:val="00CC4B74"/>
    <w:rsid w:val="00CC4D11"/>
    <w:rsid w:val="00CC5138"/>
    <w:rsid w:val="00CC5A23"/>
    <w:rsid w:val="00CC792C"/>
    <w:rsid w:val="00CD1CEA"/>
    <w:rsid w:val="00CD271C"/>
    <w:rsid w:val="00CD3B90"/>
    <w:rsid w:val="00CD56D8"/>
    <w:rsid w:val="00CD637B"/>
    <w:rsid w:val="00CD65A6"/>
    <w:rsid w:val="00CD6CB0"/>
    <w:rsid w:val="00CD6E45"/>
    <w:rsid w:val="00CE12E6"/>
    <w:rsid w:val="00CE4E08"/>
    <w:rsid w:val="00CE5BF3"/>
    <w:rsid w:val="00CE7D99"/>
    <w:rsid w:val="00CF0A81"/>
    <w:rsid w:val="00CF1815"/>
    <w:rsid w:val="00CF1F09"/>
    <w:rsid w:val="00CF4353"/>
    <w:rsid w:val="00CF4517"/>
    <w:rsid w:val="00CF5412"/>
    <w:rsid w:val="00CF5967"/>
    <w:rsid w:val="00CF6605"/>
    <w:rsid w:val="00CF7989"/>
    <w:rsid w:val="00D012AD"/>
    <w:rsid w:val="00D01995"/>
    <w:rsid w:val="00D02135"/>
    <w:rsid w:val="00D02B3C"/>
    <w:rsid w:val="00D0413E"/>
    <w:rsid w:val="00D0461C"/>
    <w:rsid w:val="00D04D53"/>
    <w:rsid w:val="00D05ABC"/>
    <w:rsid w:val="00D06626"/>
    <w:rsid w:val="00D07063"/>
    <w:rsid w:val="00D1111E"/>
    <w:rsid w:val="00D1421C"/>
    <w:rsid w:val="00D16291"/>
    <w:rsid w:val="00D16A05"/>
    <w:rsid w:val="00D1742D"/>
    <w:rsid w:val="00D21E90"/>
    <w:rsid w:val="00D22FF9"/>
    <w:rsid w:val="00D2380A"/>
    <w:rsid w:val="00D24944"/>
    <w:rsid w:val="00D25792"/>
    <w:rsid w:val="00D259B0"/>
    <w:rsid w:val="00D33E3B"/>
    <w:rsid w:val="00D3455B"/>
    <w:rsid w:val="00D35F86"/>
    <w:rsid w:val="00D368DC"/>
    <w:rsid w:val="00D37973"/>
    <w:rsid w:val="00D40213"/>
    <w:rsid w:val="00D41C0F"/>
    <w:rsid w:val="00D422DC"/>
    <w:rsid w:val="00D42A9E"/>
    <w:rsid w:val="00D447AC"/>
    <w:rsid w:val="00D50936"/>
    <w:rsid w:val="00D50ABE"/>
    <w:rsid w:val="00D52059"/>
    <w:rsid w:val="00D53810"/>
    <w:rsid w:val="00D54A87"/>
    <w:rsid w:val="00D553D0"/>
    <w:rsid w:val="00D603AB"/>
    <w:rsid w:val="00D60BAC"/>
    <w:rsid w:val="00D60DC7"/>
    <w:rsid w:val="00D63821"/>
    <w:rsid w:val="00D73025"/>
    <w:rsid w:val="00D74887"/>
    <w:rsid w:val="00D74CD4"/>
    <w:rsid w:val="00D75B8F"/>
    <w:rsid w:val="00D76EAC"/>
    <w:rsid w:val="00D77F35"/>
    <w:rsid w:val="00D824B9"/>
    <w:rsid w:val="00D8277C"/>
    <w:rsid w:val="00D829FE"/>
    <w:rsid w:val="00D85A22"/>
    <w:rsid w:val="00D85A89"/>
    <w:rsid w:val="00D85F69"/>
    <w:rsid w:val="00D864AB"/>
    <w:rsid w:val="00D87104"/>
    <w:rsid w:val="00D90A28"/>
    <w:rsid w:val="00D90B2B"/>
    <w:rsid w:val="00D90CAA"/>
    <w:rsid w:val="00D93AE9"/>
    <w:rsid w:val="00D944B8"/>
    <w:rsid w:val="00D97541"/>
    <w:rsid w:val="00DA1029"/>
    <w:rsid w:val="00DA1D0C"/>
    <w:rsid w:val="00DA28E8"/>
    <w:rsid w:val="00DA5B70"/>
    <w:rsid w:val="00DA6806"/>
    <w:rsid w:val="00DA6FCB"/>
    <w:rsid w:val="00DA7A56"/>
    <w:rsid w:val="00DB0112"/>
    <w:rsid w:val="00DB103B"/>
    <w:rsid w:val="00DB4F3E"/>
    <w:rsid w:val="00DB5DAA"/>
    <w:rsid w:val="00DB5E1A"/>
    <w:rsid w:val="00DB5FC6"/>
    <w:rsid w:val="00DB7A6D"/>
    <w:rsid w:val="00DC06C4"/>
    <w:rsid w:val="00DC0B1D"/>
    <w:rsid w:val="00DC10B6"/>
    <w:rsid w:val="00DC2531"/>
    <w:rsid w:val="00DC3D48"/>
    <w:rsid w:val="00DC3D52"/>
    <w:rsid w:val="00DC4788"/>
    <w:rsid w:val="00DC5C60"/>
    <w:rsid w:val="00DC5DE2"/>
    <w:rsid w:val="00DC67B7"/>
    <w:rsid w:val="00DC6804"/>
    <w:rsid w:val="00DC763F"/>
    <w:rsid w:val="00DD019E"/>
    <w:rsid w:val="00DD1085"/>
    <w:rsid w:val="00DD1391"/>
    <w:rsid w:val="00DD2633"/>
    <w:rsid w:val="00DD2A98"/>
    <w:rsid w:val="00DD3102"/>
    <w:rsid w:val="00DD45CA"/>
    <w:rsid w:val="00DD4F41"/>
    <w:rsid w:val="00DD5396"/>
    <w:rsid w:val="00DD6D51"/>
    <w:rsid w:val="00DD7EFB"/>
    <w:rsid w:val="00DE0A76"/>
    <w:rsid w:val="00DE0D30"/>
    <w:rsid w:val="00DE1D9D"/>
    <w:rsid w:val="00DE25EB"/>
    <w:rsid w:val="00DE3C2E"/>
    <w:rsid w:val="00DE4029"/>
    <w:rsid w:val="00DE4497"/>
    <w:rsid w:val="00DE4A74"/>
    <w:rsid w:val="00DE58CB"/>
    <w:rsid w:val="00DE59D4"/>
    <w:rsid w:val="00DE5C72"/>
    <w:rsid w:val="00DE67A0"/>
    <w:rsid w:val="00DE7A5F"/>
    <w:rsid w:val="00DF10B1"/>
    <w:rsid w:val="00DF17DC"/>
    <w:rsid w:val="00DF18EE"/>
    <w:rsid w:val="00DF2CF9"/>
    <w:rsid w:val="00DF54B0"/>
    <w:rsid w:val="00DF5646"/>
    <w:rsid w:val="00DF6406"/>
    <w:rsid w:val="00DF6459"/>
    <w:rsid w:val="00DF6785"/>
    <w:rsid w:val="00DF7E30"/>
    <w:rsid w:val="00E01B17"/>
    <w:rsid w:val="00E03303"/>
    <w:rsid w:val="00E05984"/>
    <w:rsid w:val="00E066E6"/>
    <w:rsid w:val="00E06D8C"/>
    <w:rsid w:val="00E07920"/>
    <w:rsid w:val="00E11570"/>
    <w:rsid w:val="00E12007"/>
    <w:rsid w:val="00E13174"/>
    <w:rsid w:val="00E16B80"/>
    <w:rsid w:val="00E1701D"/>
    <w:rsid w:val="00E179F4"/>
    <w:rsid w:val="00E17BC2"/>
    <w:rsid w:val="00E205EA"/>
    <w:rsid w:val="00E211F7"/>
    <w:rsid w:val="00E21FBE"/>
    <w:rsid w:val="00E2495C"/>
    <w:rsid w:val="00E24F5D"/>
    <w:rsid w:val="00E25250"/>
    <w:rsid w:val="00E26628"/>
    <w:rsid w:val="00E26C47"/>
    <w:rsid w:val="00E2764D"/>
    <w:rsid w:val="00E27DB3"/>
    <w:rsid w:val="00E308F9"/>
    <w:rsid w:val="00E30C48"/>
    <w:rsid w:val="00E30FB4"/>
    <w:rsid w:val="00E31583"/>
    <w:rsid w:val="00E316BE"/>
    <w:rsid w:val="00E32405"/>
    <w:rsid w:val="00E32F8F"/>
    <w:rsid w:val="00E330FB"/>
    <w:rsid w:val="00E350DD"/>
    <w:rsid w:val="00E353CD"/>
    <w:rsid w:val="00E368CF"/>
    <w:rsid w:val="00E36E8A"/>
    <w:rsid w:val="00E37471"/>
    <w:rsid w:val="00E376DD"/>
    <w:rsid w:val="00E4060F"/>
    <w:rsid w:val="00E40BA3"/>
    <w:rsid w:val="00E42346"/>
    <w:rsid w:val="00E440AF"/>
    <w:rsid w:val="00E44A4C"/>
    <w:rsid w:val="00E45608"/>
    <w:rsid w:val="00E4617B"/>
    <w:rsid w:val="00E467C9"/>
    <w:rsid w:val="00E47E98"/>
    <w:rsid w:val="00E50866"/>
    <w:rsid w:val="00E523EF"/>
    <w:rsid w:val="00E527E1"/>
    <w:rsid w:val="00E54D55"/>
    <w:rsid w:val="00E557D6"/>
    <w:rsid w:val="00E55C41"/>
    <w:rsid w:val="00E565F3"/>
    <w:rsid w:val="00E579DD"/>
    <w:rsid w:val="00E57D6F"/>
    <w:rsid w:val="00E606E1"/>
    <w:rsid w:val="00E60A21"/>
    <w:rsid w:val="00E62CDD"/>
    <w:rsid w:val="00E6376B"/>
    <w:rsid w:val="00E64FF1"/>
    <w:rsid w:val="00E67E76"/>
    <w:rsid w:val="00E67ED3"/>
    <w:rsid w:val="00E704CE"/>
    <w:rsid w:val="00E71717"/>
    <w:rsid w:val="00E73F56"/>
    <w:rsid w:val="00E74133"/>
    <w:rsid w:val="00E74579"/>
    <w:rsid w:val="00E75268"/>
    <w:rsid w:val="00E754C3"/>
    <w:rsid w:val="00E76D40"/>
    <w:rsid w:val="00E8011D"/>
    <w:rsid w:val="00E809E8"/>
    <w:rsid w:val="00E80A01"/>
    <w:rsid w:val="00E82635"/>
    <w:rsid w:val="00E85570"/>
    <w:rsid w:val="00E85B28"/>
    <w:rsid w:val="00E85FCD"/>
    <w:rsid w:val="00E87E08"/>
    <w:rsid w:val="00E9104D"/>
    <w:rsid w:val="00E91D4C"/>
    <w:rsid w:val="00E92E63"/>
    <w:rsid w:val="00E93068"/>
    <w:rsid w:val="00E93390"/>
    <w:rsid w:val="00E936B2"/>
    <w:rsid w:val="00E93701"/>
    <w:rsid w:val="00EA117B"/>
    <w:rsid w:val="00EA220F"/>
    <w:rsid w:val="00EA31D7"/>
    <w:rsid w:val="00EA6766"/>
    <w:rsid w:val="00EB030E"/>
    <w:rsid w:val="00EB0686"/>
    <w:rsid w:val="00EB1393"/>
    <w:rsid w:val="00EB13DC"/>
    <w:rsid w:val="00EB158E"/>
    <w:rsid w:val="00EB36E6"/>
    <w:rsid w:val="00EB4E8E"/>
    <w:rsid w:val="00EB5283"/>
    <w:rsid w:val="00EB6BB6"/>
    <w:rsid w:val="00EB7751"/>
    <w:rsid w:val="00EC03F9"/>
    <w:rsid w:val="00EC05B8"/>
    <w:rsid w:val="00EC1517"/>
    <w:rsid w:val="00EC15F8"/>
    <w:rsid w:val="00EC205F"/>
    <w:rsid w:val="00EC3947"/>
    <w:rsid w:val="00EC410E"/>
    <w:rsid w:val="00EC4D63"/>
    <w:rsid w:val="00EC4E0B"/>
    <w:rsid w:val="00EC608E"/>
    <w:rsid w:val="00ED0943"/>
    <w:rsid w:val="00ED1150"/>
    <w:rsid w:val="00ED12FA"/>
    <w:rsid w:val="00ED19C3"/>
    <w:rsid w:val="00ED2338"/>
    <w:rsid w:val="00ED321B"/>
    <w:rsid w:val="00ED374F"/>
    <w:rsid w:val="00ED3C34"/>
    <w:rsid w:val="00ED43F8"/>
    <w:rsid w:val="00ED45E5"/>
    <w:rsid w:val="00ED4C0A"/>
    <w:rsid w:val="00ED5271"/>
    <w:rsid w:val="00ED55E9"/>
    <w:rsid w:val="00ED6677"/>
    <w:rsid w:val="00ED69F6"/>
    <w:rsid w:val="00ED6AF8"/>
    <w:rsid w:val="00EE0061"/>
    <w:rsid w:val="00EE0282"/>
    <w:rsid w:val="00EE02DF"/>
    <w:rsid w:val="00EE33D1"/>
    <w:rsid w:val="00EE33EF"/>
    <w:rsid w:val="00EE4B23"/>
    <w:rsid w:val="00EF13B2"/>
    <w:rsid w:val="00EF1549"/>
    <w:rsid w:val="00EF6388"/>
    <w:rsid w:val="00EF63D5"/>
    <w:rsid w:val="00F009FC"/>
    <w:rsid w:val="00F02EDF"/>
    <w:rsid w:val="00F03537"/>
    <w:rsid w:val="00F03B03"/>
    <w:rsid w:val="00F042CD"/>
    <w:rsid w:val="00F0443E"/>
    <w:rsid w:val="00F05515"/>
    <w:rsid w:val="00F05F6E"/>
    <w:rsid w:val="00F073D9"/>
    <w:rsid w:val="00F0788A"/>
    <w:rsid w:val="00F130D0"/>
    <w:rsid w:val="00F13129"/>
    <w:rsid w:val="00F1424A"/>
    <w:rsid w:val="00F1612E"/>
    <w:rsid w:val="00F17060"/>
    <w:rsid w:val="00F204AC"/>
    <w:rsid w:val="00F20653"/>
    <w:rsid w:val="00F20CB5"/>
    <w:rsid w:val="00F20D50"/>
    <w:rsid w:val="00F20FE3"/>
    <w:rsid w:val="00F217B3"/>
    <w:rsid w:val="00F22F07"/>
    <w:rsid w:val="00F23B4A"/>
    <w:rsid w:val="00F249F5"/>
    <w:rsid w:val="00F24FB0"/>
    <w:rsid w:val="00F2500D"/>
    <w:rsid w:val="00F273C4"/>
    <w:rsid w:val="00F314EB"/>
    <w:rsid w:val="00F318E4"/>
    <w:rsid w:val="00F31A2F"/>
    <w:rsid w:val="00F32219"/>
    <w:rsid w:val="00F32B3F"/>
    <w:rsid w:val="00F34E4B"/>
    <w:rsid w:val="00F3512F"/>
    <w:rsid w:val="00F35455"/>
    <w:rsid w:val="00F35645"/>
    <w:rsid w:val="00F377A9"/>
    <w:rsid w:val="00F37E1C"/>
    <w:rsid w:val="00F420E6"/>
    <w:rsid w:val="00F42DF5"/>
    <w:rsid w:val="00F43511"/>
    <w:rsid w:val="00F437AD"/>
    <w:rsid w:val="00F448B7"/>
    <w:rsid w:val="00F47B02"/>
    <w:rsid w:val="00F500FC"/>
    <w:rsid w:val="00F524B6"/>
    <w:rsid w:val="00F526CE"/>
    <w:rsid w:val="00F52975"/>
    <w:rsid w:val="00F52AA4"/>
    <w:rsid w:val="00F54DCF"/>
    <w:rsid w:val="00F5551C"/>
    <w:rsid w:val="00F57DAC"/>
    <w:rsid w:val="00F61252"/>
    <w:rsid w:val="00F62525"/>
    <w:rsid w:val="00F62644"/>
    <w:rsid w:val="00F63DF6"/>
    <w:rsid w:val="00F6494B"/>
    <w:rsid w:val="00F64A17"/>
    <w:rsid w:val="00F6709B"/>
    <w:rsid w:val="00F70969"/>
    <w:rsid w:val="00F715A3"/>
    <w:rsid w:val="00F7216C"/>
    <w:rsid w:val="00F7253C"/>
    <w:rsid w:val="00F758FE"/>
    <w:rsid w:val="00F77CFB"/>
    <w:rsid w:val="00F806A6"/>
    <w:rsid w:val="00F81704"/>
    <w:rsid w:val="00F81754"/>
    <w:rsid w:val="00F824D1"/>
    <w:rsid w:val="00F82BCF"/>
    <w:rsid w:val="00F83149"/>
    <w:rsid w:val="00F83FE0"/>
    <w:rsid w:val="00F8513B"/>
    <w:rsid w:val="00F852FD"/>
    <w:rsid w:val="00F8531B"/>
    <w:rsid w:val="00F865BE"/>
    <w:rsid w:val="00F86608"/>
    <w:rsid w:val="00F87A8C"/>
    <w:rsid w:val="00F92910"/>
    <w:rsid w:val="00F92BCD"/>
    <w:rsid w:val="00F9324B"/>
    <w:rsid w:val="00F93E94"/>
    <w:rsid w:val="00F94831"/>
    <w:rsid w:val="00F9629B"/>
    <w:rsid w:val="00F967C0"/>
    <w:rsid w:val="00F9684D"/>
    <w:rsid w:val="00F970B8"/>
    <w:rsid w:val="00FA0A36"/>
    <w:rsid w:val="00FA230B"/>
    <w:rsid w:val="00FA25D6"/>
    <w:rsid w:val="00FA3217"/>
    <w:rsid w:val="00FA3B01"/>
    <w:rsid w:val="00FA4907"/>
    <w:rsid w:val="00FA6999"/>
    <w:rsid w:val="00FB2E94"/>
    <w:rsid w:val="00FB3391"/>
    <w:rsid w:val="00FB47EE"/>
    <w:rsid w:val="00FB5871"/>
    <w:rsid w:val="00FB5936"/>
    <w:rsid w:val="00FB5A91"/>
    <w:rsid w:val="00FB743E"/>
    <w:rsid w:val="00FB75AA"/>
    <w:rsid w:val="00FC016D"/>
    <w:rsid w:val="00FC06AC"/>
    <w:rsid w:val="00FC0FD3"/>
    <w:rsid w:val="00FC19C6"/>
    <w:rsid w:val="00FC1A84"/>
    <w:rsid w:val="00FC1FCD"/>
    <w:rsid w:val="00FC32E9"/>
    <w:rsid w:val="00FC384C"/>
    <w:rsid w:val="00FC3B42"/>
    <w:rsid w:val="00FC4942"/>
    <w:rsid w:val="00FC5BDE"/>
    <w:rsid w:val="00FC6A8A"/>
    <w:rsid w:val="00FC7246"/>
    <w:rsid w:val="00FC7460"/>
    <w:rsid w:val="00FC7467"/>
    <w:rsid w:val="00FC7B29"/>
    <w:rsid w:val="00FC7D22"/>
    <w:rsid w:val="00FD0483"/>
    <w:rsid w:val="00FD0688"/>
    <w:rsid w:val="00FD0AC1"/>
    <w:rsid w:val="00FD0C7D"/>
    <w:rsid w:val="00FD0F4B"/>
    <w:rsid w:val="00FD44E2"/>
    <w:rsid w:val="00FD4ABF"/>
    <w:rsid w:val="00FD6068"/>
    <w:rsid w:val="00FD6230"/>
    <w:rsid w:val="00FD664B"/>
    <w:rsid w:val="00FD6768"/>
    <w:rsid w:val="00FD699F"/>
    <w:rsid w:val="00FD707A"/>
    <w:rsid w:val="00FE0657"/>
    <w:rsid w:val="00FE18E8"/>
    <w:rsid w:val="00FE36C6"/>
    <w:rsid w:val="00FE379B"/>
    <w:rsid w:val="00FE436C"/>
    <w:rsid w:val="00FE443A"/>
    <w:rsid w:val="00FE47DE"/>
    <w:rsid w:val="00FE4B85"/>
    <w:rsid w:val="00FE4D0B"/>
    <w:rsid w:val="00FF0028"/>
    <w:rsid w:val="00FF00F2"/>
    <w:rsid w:val="00FF03FB"/>
    <w:rsid w:val="00FF36F7"/>
    <w:rsid w:val="00FF3F99"/>
    <w:rsid w:val="00FF438D"/>
    <w:rsid w:val="00FF482E"/>
    <w:rsid w:val="00FF5F63"/>
    <w:rsid w:val="DBDD1D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4">
    <w:name w:val="Document Map"/>
    <w:basedOn w:val="1"/>
    <w:semiHidden/>
    <w:uiPriority w:val="0"/>
    <w:pPr>
      <w:shd w:val="clear" w:color="auto" w:fill="000080"/>
    </w:pPr>
  </w:style>
  <w:style w:type="paragraph" w:styleId="5">
    <w:name w:val="annotation text"/>
    <w:basedOn w:val="1"/>
    <w:link w:val="26"/>
    <w:semiHidden/>
    <w:uiPriority w:val="0"/>
    <w:pPr>
      <w:jc w:val="left"/>
    </w:pPr>
    <w:rPr>
      <w:kern w:val="0"/>
      <w:sz w:val="20"/>
      <w:szCs w:val="20"/>
    </w:rPr>
  </w:style>
  <w:style w:type="paragraph" w:styleId="6">
    <w:name w:val="Balloon Text"/>
    <w:basedOn w:val="1"/>
    <w:link w:val="24"/>
    <w:semiHidden/>
    <w:uiPriority w:val="0"/>
    <w:rPr>
      <w:kern w:val="0"/>
      <w:sz w:val="18"/>
      <w:szCs w:val="18"/>
    </w:rPr>
  </w:style>
  <w:style w:type="paragraph" w:styleId="7">
    <w:name w:val="footer"/>
    <w:basedOn w:val="1"/>
    <w:link w:val="20"/>
    <w:uiPriority w:val="0"/>
    <w:pPr>
      <w:tabs>
        <w:tab w:val="center" w:pos="4153"/>
        <w:tab w:val="right" w:pos="8306"/>
      </w:tabs>
      <w:snapToGrid w:val="0"/>
      <w:jc w:val="left"/>
    </w:pPr>
    <w:rPr>
      <w:kern w:val="0"/>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iPriority w:val="0"/>
  </w:style>
  <w:style w:type="paragraph" w:styleId="10">
    <w:name w:val="toc 2"/>
    <w:basedOn w:val="1"/>
    <w:next w:val="1"/>
    <w:locked/>
    <w:uiPriority w:val="39"/>
    <w:pPr>
      <w:ind w:left="420" w:leftChars="200"/>
    </w:pPr>
  </w:style>
  <w:style w:type="paragraph" w:styleId="11">
    <w:name w:val="annotation subject"/>
    <w:basedOn w:val="5"/>
    <w:next w:val="5"/>
    <w:semiHidden/>
    <w:uiPriority w:val="0"/>
    <w:rPr>
      <w:rFonts w:ascii="Calibri" w:hAnsi="Calibri"/>
      <w:b/>
      <w:bCs/>
      <w:szCs w:val="22"/>
    </w:rPr>
  </w:style>
  <w:style w:type="table" w:styleId="13">
    <w:name w:val="Table Grid"/>
    <w:basedOn w:val="12"/>
    <w:locked/>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rPr>
      <w:rFonts w:eastAsia="宋体" w:cs="Times New Roman"/>
      <w:sz w:val="22"/>
      <w:szCs w:val="22"/>
      <w:lang w:eastAsia="zh-CN"/>
    </w:rPr>
  </w:style>
  <w:style w:type="character" w:styleId="16">
    <w:name w:val="Hyperlink"/>
    <w:uiPriority w:val="99"/>
    <w:rPr>
      <w:rFonts w:cs="Times New Roman"/>
      <w:color w:val="0000FF"/>
      <w:u w:val="single"/>
    </w:rPr>
  </w:style>
  <w:style w:type="character" w:styleId="17">
    <w:name w:val="annotation reference"/>
    <w:semiHidden/>
    <w:uiPriority w:val="0"/>
    <w:rPr>
      <w:rFonts w:cs="Times New Roman"/>
      <w:sz w:val="21"/>
      <w:szCs w:val="21"/>
    </w:rPr>
  </w:style>
  <w:style w:type="character" w:customStyle="1" w:styleId="18">
    <w:name w:val="标题 1 Char"/>
    <w:link w:val="2"/>
    <w:locked/>
    <w:uiPriority w:val="0"/>
    <w:rPr>
      <w:rFonts w:cs="Times New Roman"/>
      <w:b/>
      <w:bCs/>
      <w:kern w:val="44"/>
      <w:sz w:val="44"/>
      <w:szCs w:val="44"/>
    </w:rPr>
  </w:style>
  <w:style w:type="character" w:customStyle="1" w:styleId="19">
    <w:name w:val="页眉 Char"/>
    <w:link w:val="8"/>
    <w:locked/>
    <w:uiPriority w:val="0"/>
    <w:rPr>
      <w:rFonts w:cs="Times New Roman"/>
      <w:sz w:val="18"/>
      <w:szCs w:val="18"/>
    </w:rPr>
  </w:style>
  <w:style w:type="character" w:customStyle="1" w:styleId="20">
    <w:name w:val="页脚 Char"/>
    <w:link w:val="7"/>
    <w:locked/>
    <w:uiPriority w:val="0"/>
    <w:rPr>
      <w:rFonts w:cs="Times New Roman"/>
      <w:sz w:val="18"/>
      <w:szCs w:val="18"/>
    </w:rPr>
  </w:style>
  <w:style w:type="paragraph" w:customStyle="1" w:styleId="21">
    <w:name w:val="Char1 Char Char Char"/>
    <w:basedOn w:val="1"/>
    <w:uiPriority w:val="0"/>
    <w:rPr>
      <w:rFonts w:ascii="Tahoma" w:hAnsi="Tahoma"/>
      <w:sz w:val="24"/>
      <w:szCs w:val="20"/>
    </w:rPr>
  </w:style>
  <w:style w:type="character" w:customStyle="1" w:styleId="22">
    <w:name w:val="Balloon Text Char"/>
    <w:semiHidden/>
    <w:locked/>
    <w:uiPriority w:val="0"/>
    <w:rPr>
      <w:sz w:val="18"/>
    </w:rPr>
  </w:style>
  <w:style w:type="character" w:customStyle="1" w:styleId="23">
    <w:name w:val="Balloon Text Char1"/>
    <w:semiHidden/>
    <w:locked/>
    <w:uiPriority w:val="0"/>
    <w:rPr>
      <w:rFonts w:cs="Times New Roman"/>
      <w:sz w:val="2"/>
    </w:rPr>
  </w:style>
  <w:style w:type="character" w:customStyle="1" w:styleId="24">
    <w:name w:val="批注框文本 Char"/>
    <w:link w:val="6"/>
    <w:semiHidden/>
    <w:locked/>
    <w:uiPriority w:val="0"/>
    <w:rPr>
      <w:rFonts w:cs="Times New Roman"/>
      <w:sz w:val="18"/>
      <w:szCs w:val="18"/>
    </w:rPr>
  </w:style>
  <w:style w:type="paragraph" w:customStyle="1" w:styleId="25">
    <w:name w:val="TOC Heading"/>
    <w:basedOn w:val="2"/>
    <w:next w:val="1"/>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批注文字 Char"/>
    <w:link w:val="5"/>
    <w:semiHidden/>
    <w:locked/>
    <w:uiPriority w:val="0"/>
    <w:rPr>
      <w:rFonts w:cs="Times New Roman"/>
    </w:rPr>
  </w:style>
  <w:style w:type="paragraph" w:styleId="27">
    <w:name w:val=""/>
    <w:hidden/>
    <w:semiHidden/>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CAAC</Company>
  <Pages>20</Pages>
  <Words>1621</Words>
  <Characters>9243</Characters>
  <Lines>77</Lines>
  <Paragraphs>21</Paragraphs>
  <TotalTime>0</TotalTime>
  <ScaleCrop>false</ScaleCrop>
  <LinksUpToDate>false</LinksUpToDate>
  <CharactersWithSpaces>10843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2024-08-08T16:16:00Z</dcterms:created>
  <dc:creator>王红雷</dc:creator>
  <cp:lastModifiedBy>王一衡</cp:lastModifiedBy>
  <cp:lastPrinted>2015-12-10T14:03:00Z</cp:lastPrinted>
  <dcterms:modified xsi:type="dcterms:W3CDTF">2024-08-14T10:52:06Z</dcterms:modified>
  <dc:title>危险品航空运输批准和豁免程序</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