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民航专业工程消耗量标准   第一册</w:t>
      </w:r>
      <w:r>
        <w:rPr>
          <w:rFonts w:hint="eastAsia" w:ascii="方正小标宋_GBK" w:eastAsia="方正小标宋_GBK"/>
          <w:sz w:val="40"/>
          <w:szCs w:val="40"/>
        </w:rPr>
        <w:t>《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民用机场场道工程</w:t>
      </w:r>
      <w:r>
        <w:rPr>
          <w:rFonts w:hint="eastAsia" w:ascii="方正小标宋_GBK" w:eastAsia="方正小标宋_GBK"/>
          <w:sz w:val="40"/>
          <w:szCs w:val="40"/>
        </w:rPr>
        <w:t>》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《民用机场场道工程消耗量标准》（征求意见稿）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2B1832"/>
    <w:rsid w:val="00711EAB"/>
    <w:rsid w:val="3A540E29"/>
    <w:rsid w:val="3F60143E"/>
    <w:rsid w:val="4CA63A6F"/>
    <w:rsid w:val="5438153A"/>
    <w:rsid w:val="6141764D"/>
    <w:rsid w:val="64CA1EE8"/>
    <w:rsid w:val="69FA7BC0"/>
    <w:rsid w:val="FFBA8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2023-08-30T09:00:00Z</dcterms:created>
  <dc:creator>姚春玲</dc:creator>
  <cp:lastModifiedBy>姚春玲</cp:lastModifiedBy>
  <dcterms:modified xsi:type="dcterms:W3CDTF">2023-09-12T15:49:06Z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5FE2D9506A76403888796FDA0619F577_13</vt:lpwstr>
  </property>
</Properties>
</file>