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3A2" w:rsidRDefault="00A023A2" w:rsidP="00A023A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意见反馈表</w:t>
      </w:r>
    </w:p>
    <w:p w:rsidR="00A023A2" w:rsidRDefault="00A023A2" w:rsidP="00A023A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023A2" w:rsidRDefault="00A023A2" w:rsidP="00A023A2">
      <w:pPr>
        <w:jc w:val="left"/>
        <w:rPr>
          <w:rFonts w:ascii="CESI仿宋-GB18030" w:eastAsia="CESI仿宋-GB18030" w:hAnsi="CESI仿宋-GB18030" w:cs="CESI仿宋-GB18030"/>
          <w:sz w:val="32"/>
          <w:szCs w:val="32"/>
        </w:rPr>
      </w:pPr>
      <w:r>
        <w:rPr>
          <w:rFonts w:ascii="CESI仿宋-GB18030" w:eastAsia="CESI仿宋-GB18030" w:hAnsi="CESI仿宋-GB18030" w:cs="CESI仿宋-GB18030" w:hint="eastAsia"/>
          <w:sz w:val="32"/>
          <w:szCs w:val="32"/>
        </w:rPr>
        <w:t>提交意见单位：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3"/>
        <w:gridCol w:w="3632"/>
        <w:gridCol w:w="2273"/>
        <w:gridCol w:w="2263"/>
      </w:tblGrid>
      <w:tr w:rsidR="00A023A2" w:rsidTr="0008751A">
        <w:tc>
          <w:tcPr>
            <w:tcW w:w="905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b/>
                <w:bCs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38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b/>
                <w:bCs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bCs/>
                <w:sz w:val="32"/>
                <w:szCs w:val="32"/>
              </w:rPr>
              <w:t>条款及内容</w:t>
            </w: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b/>
                <w:bCs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bCs/>
                <w:sz w:val="32"/>
                <w:szCs w:val="32"/>
              </w:rPr>
              <w:t>意见、建议</w:t>
            </w: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b/>
                <w:bCs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bCs/>
                <w:sz w:val="32"/>
                <w:szCs w:val="32"/>
              </w:rPr>
              <w:t>理由/依据</w:t>
            </w:r>
          </w:p>
        </w:tc>
      </w:tr>
      <w:tr w:rsidR="00A023A2" w:rsidTr="0008751A">
        <w:tc>
          <w:tcPr>
            <w:tcW w:w="905" w:type="dxa"/>
          </w:tcPr>
          <w:p w:rsidR="00A023A2" w:rsidRDefault="00A023A2" w:rsidP="0008751A">
            <w:pPr>
              <w:jc w:val="center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sz w:val="32"/>
                <w:szCs w:val="32"/>
              </w:rPr>
              <w:t>1</w:t>
            </w:r>
          </w:p>
        </w:tc>
        <w:tc>
          <w:tcPr>
            <w:tcW w:w="3738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</w:tr>
      <w:tr w:rsidR="00A023A2" w:rsidTr="0008751A">
        <w:tc>
          <w:tcPr>
            <w:tcW w:w="905" w:type="dxa"/>
          </w:tcPr>
          <w:p w:rsidR="00A023A2" w:rsidRDefault="00A023A2" w:rsidP="0008751A">
            <w:pPr>
              <w:jc w:val="center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sz w:val="32"/>
                <w:szCs w:val="32"/>
              </w:rPr>
              <w:t>2</w:t>
            </w:r>
          </w:p>
        </w:tc>
        <w:tc>
          <w:tcPr>
            <w:tcW w:w="3738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</w:tr>
      <w:tr w:rsidR="00A023A2" w:rsidTr="0008751A">
        <w:tc>
          <w:tcPr>
            <w:tcW w:w="905" w:type="dxa"/>
          </w:tcPr>
          <w:p w:rsidR="00A023A2" w:rsidRDefault="00A023A2" w:rsidP="0008751A">
            <w:pPr>
              <w:jc w:val="center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sz w:val="32"/>
                <w:szCs w:val="32"/>
              </w:rPr>
              <w:t>3</w:t>
            </w:r>
          </w:p>
        </w:tc>
        <w:tc>
          <w:tcPr>
            <w:tcW w:w="3738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  <w:tc>
          <w:tcPr>
            <w:tcW w:w="2322" w:type="dxa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</w:tr>
      <w:tr w:rsidR="00A023A2" w:rsidTr="0008751A">
        <w:tc>
          <w:tcPr>
            <w:tcW w:w="905" w:type="dxa"/>
          </w:tcPr>
          <w:p w:rsidR="00A023A2" w:rsidRDefault="00A023A2" w:rsidP="0008751A">
            <w:pPr>
              <w:jc w:val="center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  <w:r>
              <w:rPr>
                <w:rFonts w:ascii="CESI仿宋-GB18030" w:eastAsia="CESI仿宋-GB18030" w:hAnsi="CESI仿宋-GB18030" w:cs="CESI仿宋-GB18030" w:hint="eastAsia"/>
                <w:sz w:val="32"/>
                <w:szCs w:val="32"/>
              </w:rPr>
              <w:t>其他意见</w:t>
            </w:r>
          </w:p>
        </w:tc>
        <w:tc>
          <w:tcPr>
            <w:tcW w:w="8382" w:type="dxa"/>
            <w:gridSpan w:val="3"/>
          </w:tcPr>
          <w:p w:rsidR="00A023A2" w:rsidRDefault="00A023A2" w:rsidP="0008751A">
            <w:pPr>
              <w:jc w:val="left"/>
              <w:rPr>
                <w:rFonts w:ascii="CESI仿宋-GB18030" w:eastAsia="CESI仿宋-GB18030" w:hAnsi="CESI仿宋-GB18030" w:cs="CESI仿宋-GB18030"/>
                <w:sz w:val="32"/>
                <w:szCs w:val="32"/>
              </w:rPr>
            </w:pPr>
          </w:p>
        </w:tc>
      </w:tr>
    </w:tbl>
    <w:p w:rsidR="00A023A2" w:rsidRDefault="00A023A2" w:rsidP="00A023A2">
      <w:pPr>
        <w:jc w:val="left"/>
        <w:rPr>
          <w:rFonts w:ascii="CESI仿宋-GB18030" w:eastAsia="CESI仿宋-GB18030" w:hAnsi="CESI仿宋-GB18030" w:cs="CESI仿宋-GB18030"/>
          <w:sz w:val="32"/>
          <w:szCs w:val="32"/>
        </w:rPr>
      </w:pPr>
    </w:p>
    <w:p w:rsidR="00A023A2" w:rsidRDefault="00A023A2" w:rsidP="00A023A2">
      <w:pPr>
        <w:jc w:val="left"/>
        <w:rPr>
          <w:rFonts w:ascii="CESI仿宋-GB18030" w:eastAsia="CESI仿宋-GB18030" w:hAnsi="CESI仿宋-GB18030" w:cs="CESI仿宋-GB18030"/>
          <w:sz w:val="32"/>
          <w:szCs w:val="32"/>
        </w:rPr>
      </w:pPr>
      <w:r>
        <w:rPr>
          <w:rFonts w:ascii="CESI仿宋-GB18030" w:eastAsia="CESI仿宋-GB18030" w:hAnsi="CESI仿宋-GB18030" w:cs="CESI仿宋-GB18030" w:hint="eastAsia"/>
          <w:sz w:val="32"/>
          <w:szCs w:val="32"/>
        </w:rPr>
        <w:t>联系人：                     联系电话</w:t>
      </w:r>
    </w:p>
    <w:p w:rsidR="00C26D47" w:rsidRDefault="00C26D47"/>
    <w:sectPr w:rsidR="00C26D47">
      <w:footerReference w:type="default" r:id="rId4"/>
      <w:footerReference w:type="first" r:id="rId5"/>
      <w:pgSz w:w="11906" w:h="16838"/>
      <w:pgMar w:top="1701" w:right="1361" w:bottom="1474" w:left="1474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18030">
    <w:altName w:val="仿宋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1CE" w:rsidRDefault="00A023A2">
    <w:pPr>
      <w:pStyle w:val="a3"/>
      <w:framePr w:wrap="around" w:vAnchor="text" w:hAnchor="margin" w:xAlign="center" w:y="1"/>
      <w:rPr>
        <w:rStyle w:val="a6"/>
        <w:rFonts w:eastAsia="楷体_GB2312"/>
        <w:sz w:val="28"/>
        <w:szCs w:val="28"/>
      </w:rPr>
    </w:pPr>
    <w:r>
      <w:rPr>
        <w:rFonts w:eastAsia="楷体_GB2312"/>
        <w:sz w:val="28"/>
        <w:szCs w:val="28"/>
      </w:rPr>
      <w:fldChar w:fldCharType="begin"/>
    </w:r>
    <w:r>
      <w:rPr>
        <w:rStyle w:val="a6"/>
        <w:rFonts w:eastAsia="楷体_GB2312"/>
        <w:sz w:val="28"/>
        <w:szCs w:val="28"/>
      </w:rPr>
      <w:instrText xml:space="preserve">PAGE  </w:instrText>
    </w:r>
    <w:r>
      <w:rPr>
        <w:rFonts w:eastAsia="楷体_GB2312"/>
        <w:sz w:val="28"/>
        <w:szCs w:val="28"/>
      </w:rPr>
      <w:fldChar w:fldCharType="separate"/>
    </w:r>
    <w:r>
      <w:rPr>
        <w:rStyle w:val="a6"/>
        <w:rFonts w:eastAsia="楷体_GB2312"/>
        <w:sz w:val="28"/>
        <w:szCs w:val="28"/>
      </w:rPr>
      <w:t>- 2 -</w:t>
    </w:r>
    <w:r>
      <w:rPr>
        <w:rFonts w:eastAsia="楷体_GB2312"/>
        <w:sz w:val="28"/>
        <w:szCs w:val="28"/>
      </w:rPr>
      <w:fldChar w:fldCharType="end"/>
    </w:r>
  </w:p>
  <w:p w:rsidR="00F201CE" w:rsidRDefault="00A023A2">
    <w:pPr>
      <w:pStyle w:val="a3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1CE" w:rsidRDefault="00A023A2">
    <w:pPr>
      <w:pStyle w:val="a3"/>
      <w:pBdr>
        <w:top w:val="single" w:sz="6" w:space="1" w:color="auto"/>
      </w:pBdr>
      <w:wordWrap w:val="0"/>
      <w:jc w:val="right"/>
      <w:rPr>
        <w:rFonts w:ascii="楷体_GB2312" w:eastAsia="楷体_GB2312"/>
        <w:sz w:val="28"/>
        <w:szCs w:val="28"/>
      </w:rPr>
    </w:pPr>
    <w:r>
      <w:rPr>
        <w:rFonts w:ascii="楷体_GB2312" w:eastAsia="楷体_GB2312" w:hint="eastAsia"/>
        <w:sz w:val="28"/>
        <w:szCs w:val="28"/>
      </w:rPr>
      <w:t>共</w:t>
    </w:r>
    <w:r>
      <w:rPr>
        <w:rFonts w:ascii="楷体_GB2312" w:eastAsia="楷体_GB2312" w:hint="eastAsia"/>
        <w:sz w:val="28"/>
        <w:szCs w:val="28"/>
      </w:rPr>
      <w:t xml:space="preserve"> </w:t>
    </w:r>
    <w:r>
      <w:rPr>
        <w:rFonts w:eastAsia="楷体_GB2312" w:hint="eastAsia"/>
        <w:sz w:val="28"/>
        <w:szCs w:val="28"/>
      </w:rPr>
      <w:t>2</w:t>
    </w:r>
    <w:r>
      <w:rPr>
        <w:rFonts w:ascii="楷体_GB2312" w:eastAsia="楷体_GB2312" w:hint="eastAsia"/>
        <w:sz w:val="28"/>
        <w:szCs w:val="28"/>
      </w:rPr>
      <w:t xml:space="preserve"> </w:t>
    </w:r>
    <w:r>
      <w:rPr>
        <w:rFonts w:ascii="楷体_GB2312" w:eastAsia="楷体_GB2312" w:hint="eastAsia"/>
        <w:sz w:val="28"/>
        <w:szCs w:val="2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A2"/>
    <w:rsid w:val="00036978"/>
    <w:rsid w:val="000D6BE4"/>
    <w:rsid w:val="000E1379"/>
    <w:rsid w:val="000F19F7"/>
    <w:rsid w:val="000F3FCF"/>
    <w:rsid w:val="001611B0"/>
    <w:rsid w:val="0018651A"/>
    <w:rsid w:val="00190D53"/>
    <w:rsid w:val="001A47E5"/>
    <w:rsid w:val="001C202F"/>
    <w:rsid w:val="00205598"/>
    <w:rsid w:val="00226594"/>
    <w:rsid w:val="002B02AE"/>
    <w:rsid w:val="002C2614"/>
    <w:rsid w:val="00335BB1"/>
    <w:rsid w:val="00354590"/>
    <w:rsid w:val="0035561B"/>
    <w:rsid w:val="00361407"/>
    <w:rsid w:val="00371B34"/>
    <w:rsid w:val="00390A73"/>
    <w:rsid w:val="003A02E3"/>
    <w:rsid w:val="004358F1"/>
    <w:rsid w:val="00474205"/>
    <w:rsid w:val="00493A02"/>
    <w:rsid w:val="004C4873"/>
    <w:rsid w:val="004C4D52"/>
    <w:rsid w:val="00536AED"/>
    <w:rsid w:val="005472BE"/>
    <w:rsid w:val="00562116"/>
    <w:rsid w:val="00686996"/>
    <w:rsid w:val="00687F86"/>
    <w:rsid w:val="0070016A"/>
    <w:rsid w:val="007639F9"/>
    <w:rsid w:val="00785AAE"/>
    <w:rsid w:val="00810334"/>
    <w:rsid w:val="00836895"/>
    <w:rsid w:val="00922197"/>
    <w:rsid w:val="0094137A"/>
    <w:rsid w:val="009B27C1"/>
    <w:rsid w:val="00A023A2"/>
    <w:rsid w:val="00A423EF"/>
    <w:rsid w:val="00A45138"/>
    <w:rsid w:val="00A673F5"/>
    <w:rsid w:val="00AD2966"/>
    <w:rsid w:val="00AE7FD8"/>
    <w:rsid w:val="00BD6792"/>
    <w:rsid w:val="00C26D47"/>
    <w:rsid w:val="00C3527E"/>
    <w:rsid w:val="00C8689D"/>
    <w:rsid w:val="00CF7453"/>
    <w:rsid w:val="00D00A8A"/>
    <w:rsid w:val="00E62FD2"/>
    <w:rsid w:val="00E801D9"/>
    <w:rsid w:val="00EF689D"/>
    <w:rsid w:val="00F372A2"/>
    <w:rsid w:val="00F80BC3"/>
    <w:rsid w:val="00FB1AE6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C8B9-4857-4E66-8DFC-DAED83E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0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023A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A023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A0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P R C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梁雅君</dc:creator>
  <cp:keywords/>
  <dc:description/>
  <cp:lastModifiedBy>梁雅君</cp:lastModifiedBy>
  <cp:revision>1</cp:revision>
  <dcterms:created xsi:type="dcterms:W3CDTF">2022-11-21T09:36:00Z</dcterms:created>
  <dcterms:modified xsi:type="dcterms:W3CDTF">2022-11-21T09:36:00Z</dcterms:modified>
</cp:coreProperties>
</file>