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9B" w:rsidRPr="00613F4C" w:rsidRDefault="0010129B" w:rsidP="00613F4C">
      <w:pPr>
        <w:widowControl/>
        <w:shd w:val="clear" w:color="auto" w:fill="FFFFFF"/>
        <w:adjustRightInd w:val="0"/>
        <w:snapToGrid w:val="0"/>
        <w:spacing w:line="700" w:lineRule="exact"/>
        <w:ind w:right="91"/>
        <w:jc w:val="center"/>
        <w:rPr>
          <w:rFonts w:ascii="方正小标宋简体" w:eastAsia="方正小标宋简体" w:hAnsi="仿宋" w:cs="CESI仿宋-GB2312" w:hint="eastAsia"/>
          <w:kern w:val="0"/>
          <w:sz w:val="44"/>
          <w:szCs w:val="44"/>
        </w:rPr>
      </w:pPr>
      <w:r w:rsidRPr="00613F4C">
        <w:rPr>
          <w:rFonts w:ascii="方正小标宋简体" w:eastAsia="方正小标宋简体" w:hAnsi="仿宋" w:cs="CESI仿宋-GB2312" w:hint="eastAsia"/>
          <w:kern w:val="0"/>
          <w:sz w:val="44"/>
          <w:szCs w:val="44"/>
        </w:rPr>
        <w:t>《关于修改&lt;民用航空空中交通管理</w:t>
      </w:r>
      <w:r w:rsidR="00A6760B" w:rsidRPr="00613F4C">
        <w:rPr>
          <w:rFonts w:ascii="方正小标宋简体" w:eastAsia="方正小标宋简体" w:hAnsi="仿宋" w:cs="CESI仿宋-GB2312" w:hint="eastAsia"/>
          <w:kern w:val="0"/>
          <w:sz w:val="44"/>
          <w:szCs w:val="44"/>
        </w:rPr>
        <w:t>规</w:t>
      </w:r>
      <w:r w:rsidRPr="00613F4C">
        <w:rPr>
          <w:rFonts w:ascii="方正小标宋简体" w:eastAsia="方正小标宋简体" w:hAnsi="仿宋" w:cs="CESI仿宋-GB2312" w:hint="eastAsia"/>
          <w:kern w:val="0"/>
          <w:sz w:val="44"/>
          <w:szCs w:val="44"/>
        </w:rPr>
        <w:t>则&gt;的决定（征求意见稿）》的说明</w:t>
      </w:r>
    </w:p>
    <w:p w:rsidR="0010129B" w:rsidRDefault="0010129B" w:rsidP="006F2F83">
      <w:pPr>
        <w:adjustRightInd w:val="0"/>
        <w:snapToGrid w:val="0"/>
        <w:rPr>
          <w:rFonts w:ascii="CESI仿宋-GB2312" w:eastAsia="CESI仿宋-GB2312" w:hAnsi="CESI仿宋-GB2312" w:cs="CESI仿宋-GB2312"/>
          <w:kern w:val="0"/>
          <w:sz w:val="32"/>
          <w:szCs w:val="32"/>
          <w:lang w:val="zh-CN"/>
        </w:rPr>
      </w:pPr>
    </w:p>
    <w:p w:rsidR="0010129B" w:rsidRDefault="0010129B" w:rsidP="00613F4C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  <w:lang w:val="zh-CN"/>
        </w:rPr>
      </w:pPr>
      <w:r>
        <w:rPr>
          <w:rFonts w:ascii="仿宋" w:eastAsia="仿宋" w:hAnsi="仿宋" w:cs="CESI仿宋-GB2312" w:hint="eastAsia"/>
          <w:kern w:val="0"/>
          <w:sz w:val="32"/>
          <w:szCs w:val="32"/>
          <w:lang w:val="zh-CN"/>
        </w:rPr>
        <w:t>一、修订必要性</w:t>
      </w:r>
    </w:p>
    <w:p w:rsidR="0010129B" w:rsidRDefault="0010129B" w:rsidP="00613F4C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sz w:val="32"/>
          <w:szCs w:val="32"/>
        </w:rPr>
      </w:pPr>
      <w:r>
        <w:rPr>
          <w:rFonts w:ascii="仿宋" w:eastAsia="仿宋" w:hAnsi="仿宋" w:cs="CESI仿宋-GB2312" w:hint="eastAsia"/>
          <w:sz w:val="32"/>
          <w:szCs w:val="32"/>
        </w:rPr>
        <w:t>（一）近年来，为提高管制运行效率，增加安全裕度，空管行业借鉴国际民航组织航行服务程序，实施了缩小雷达管制水平间隔实验运行，并对缩小航空器与障碍物间雷达管制水平间隔展开论证，相关运行和论证结果表明，缩小雷达管制水平间隔标准能够保证运行安全，并有助于管制运行效率和空中容量的提高。为全面推广新间隔标准，有必要修订《民用航空空中交通管理规则》（CCAR-93TM-R5）。</w:t>
      </w:r>
    </w:p>
    <w:p w:rsidR="0010129B" w:rsidRDefault="0010129B" w:rsidP="00613F4C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  <w:lang w:val="zh-CN"/>
        </w:rPr>
      </w:pPr>
      <w:r>
        <w:rPr>
          <w:rFonts w:ascii="仿宋" w:eastAsia="仿宋" w:hAnsi="仿宋" w:cs="CESI仿宋-GB2312" w:hint="eastAsia"/>
          <w:sz w:val="32"/>
          <w:szCs w:val="32"/>
        </w:rPr>
        <w:t>（二）为了向航空承运人提供明确的跑道表面状态信息，提升在湿跑道尤其是污染跑道上的运行安全和效率，国际民航组织提出了一套新方法，即：用于评估和报告跑道表面状况的全球报告格式（GRF）。民航局已颁布《运输机场跑道表面状况评估和报告规则》。为做好衔接，《民用航空空中交通管理规则》（CCAR-93TM-R5）中部分涉及跑道表面状况的有关条款有必要进行修订。</w:t>
      </w:r>
    </w:p>
    <w:p w:rsidR="0010129B" w:rsidRDefault="0010129B" w:rsidP="00613F4C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  <w:lang w:val="zh-CN"/>
        </w:rPr>
      </w:pPr>
      <w:r w:rsidRPr="006F2F83">
        <w:rPr>
          <w:rFonts w:ascii="仿宋" w:eastAsia="仿宋" w:hAnsi="仿宋" w:cs="CESI仿宋-GB2312" w:hint="eastAsia"/>
          <w:kern w:val="0"/>
          <w:sz w:val="32"/>
          <w:szCs w:val="32"/>
          <w:lang w:val="zh-CN"/>
        </w:rPr>
        <w:t>二、修订依据</w:t>
      </w:r>
    </w:p>
    <w:p w:rsidR="0010129B" w:rsidRPr="006F2F83" w:rsidRDefault="0010129B" w:rsidP="00613F4C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  <w:lang w:val="zh-CN"/>
        </w:rPr>
      </w:pPr>
      <w:r w:rsidRPr="006F2F83">
        <w:rPr>
          <w:rFonts w:ascii="仿宋" w:eastAsia="仿宋" w:hAnsi="仿宋" w:cs="CESI仿宋-GB2312" w:hint="eastAsia"/>
          <w:kern w:val="0"/>
          <w:sz w:val="32"/>
          <w:szCs w:val="32"/>
          <w:lang w:val="zh-CN"/>
        </w:rPr>
        <w:t>本次修订的主要依据为《中华人民共和国民用航空法》《中华人民共和国飞行基本规则》《通用航空飞行管制条例》</w:t>
      </w:r>
    </w:p>
    <w:p w:rsidR="0010129B" w:rsidRDefault="0010129B" w:rsidP="00613F4C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  <w:lang w:val="zh-CN"/>
        </w:rPr>
      </w:pPr>
      <w:r>
        <w:rPr>
          <w:rFonts w:ascii="仿宋" w:eastAsia="仿宋" w:hAnsi="仿宋" w:cs="CESI仿宋-GB2312" w:hint="eastAsia"/>
          <w:kern w:val="0"/>
          <w:sz w:val="32"/>
          <w:szCs w:val="32"/>
          <w:lang w:val="zh-CN"/>
        </w:rPr>
        <w:t>三、主要修订内容</w:t>
      </w:r>
    </w:p>
    <w:p w:rsidR="0010129B" w:rsidRPr="006F2F83" w:rsidRDefault="0010129B" w:rsidP="00613F4C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  <w:lang w:val="zh-CN"/>
        </w:rPr>
      </w:pPr>
      <w:r w:rsidRPr="006F2F83">
        <w:rPr>
          <w:rFonts w:ascii="仿宋" w:eastAsia="仿宋" w:hAnsi="仿宋" w:cs="CESI仿宋-GB2312" w:hint="eastAsia"/>
          <w:kern w:val="0"/>
          <w:sz w:val="32"/>
          <w:szCs w:val="32"/>
          <w:lang w:val="zh-CN"/>
        </w:rPr>
        <w:t>本次拟修订条款共9条及1个附件，内容涉及雷达管制</w:t>
      </w:r>
      <w:r w:rsidRPr="006F2F83">
        <w:rPr>
          <w:rFonts w:ascii="仿宋" w:eastAsia="仿宋" w:hAnsi="仿宋" w:cs="CESI仿宋-GB2312" w:hint="eastAsia"/>
          <w:kern w:val="0"/>
          <w:sz w:val="32"/>
          <w:szCs w:val="32"/>
          <w:lang w:val="zh-CN"/>
        </w:rPr>
        <w:lastRenderedPageBreak/>
        <w:t>水平间隔标准、跑道表面状况评估和报告规则等方面。</w:t>
      </w:r>
    </w:p>
    <w:p w:rsidR="0010129B" w:rsidRDefault="0010129B" w:rsidP="006F2F83">
      <w:pPr>
        <w:rPr>
          <w:rFonts w:ascii="仿宋" w:eastAsia="仿宋" w:hAnsi="仿宋"/>
        </w:rPr>
      </w:pPr>
    </w:p>
    <w:p w:rsidR="00E94995" w:rsidRDefault="00E94995" w:rsidP="006F2F83"/>
    <w:sectPr w:rsidR="00E94995" w:rsidSect="005B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35" w:rsidRDefault="00931835" w:rsidP="0010129B">
      <w:r>
        <w:separator/>
      </w:r>
    </w:p>
  </w:endnote>
  <w:endnote w:type="continuationSeparator" w:id="0">
    <w:p w:rsidR="00931835" w:rsidRDefault="00931835" w:rsidP="0010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35" w:rsidRDefault="00931835" w:rsidP="0010129B">
      <w:r>
        <w:separator/>
      </w:r>
    </w:p>
  </w:footnote>
  <w:footnote w:type="continuationSeparator" w:id="0">
    <w:p w:rsidR="00931835" w:rsidRDefault="00931835" w:rsidP="00101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29B"/>
    <w:rsid w:val="00044F31"/>
    <w:rsid w:val="000B6B27"/>
    <w:rsid w:val="0010129B"/>
    <w:rsid w:val="001C250A"/>
    <w:rsid w:val="00243148"/>
    <w:rsid w:val="003E5B8A"/>
    <w:rsid w:val="004100E3"/>
    <w:rsid w:val="0042125F"/>
    <w:rsid w:val="00497460"/>
    <w:rsid w:val="004D2B66"/>
    <w:rsid w:val="005821BA"/>
    <w:rsid w:val="005B29AF"/>
    <w:rsid w:val="005B5FFB"/>
    <w:rsid w:val="005C6363"/>
    <w:rsid w:val="00613F4C"/>
    <w:rsid w:val="006F2F83"/>
    <w:rsid w:val="0071146F"/>
    <w:rsid w:val="00761A51"/>
    <w:rsid w:val="007B235A"/>
    <w:rsid w:val="007C4D64"/>
    <w:rsid w:val="008440C4"/>
    <w:rsid w:val="008539B7"/>
    <w:rsid w:val="00871246"/>
    <w:rsid w:val="008E0BC7"/>
    <w:rsid w:val="00907F91"/>
    <w:rsid w:val="00931835"/>
    <w:rsid w:val="00953DC8"/>
    <w:rsid w:val="009B4B1C"/>
    <w:rsid w:val="009C578D"/>
    <w:rsid w:val="00A171FD"/>
    <w:rsid w:val="00A36A3A"/>
    <w:rsid w:val="00A634BD"/>
    <w:rsid w:val="00A6760B"/>
    <w:rsid w:val="00A82056"/>
    <w:rsid w:val="00AE0632"/>
    <w:rsid w:val="00B0245D"/>
    <w:rsid w:val="00B212FA"/>
    <w:rsid w:val="00B30AE7"/>
    <w:rsid w:val="00B63559"/>
    <w:rsid w:val="00BA1E49"/>
    <w:rsid w:val="00BA40BA"/>
    <w:rsid w:val="00BC353B"/>
    <w:rsid w:val="00BD66D6"/>
    <w:rsid w:val="00C07881"/>
    <w:rsid w:val="00C2292D"/>
    <w:rsid w:val="00C96A4A"/>
    <w:rsid w:val="00D37F4F"/>
    <w:rsid w:val="00DE4831"/>
    <w:rsid w:val="00E75673"/>
    <w:rsid w:val="00E94995"/>
    <w:rsid w:val="00EC511B"/>
    <w:rsid w:val="00EF29C3"/>
    <w:rsid w:val="00EF7894"/>
    <w:rsid w:val="00F85A2E"/>
    <w:rsid w:val="00F93E55"/>
    <w:rsid w:val="00F9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2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2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郑琪</dc:creator>
  <cp:keywords/>
  <dc:description/>
  <cp:lastModifiedBy>郑琪</cp:lastModifiedBy>
  <cp:revision>9</cp:revision>
  <dcterms:created xsi:type="dcterms:W3CDTF">2022-04-15T03:55:00Z</dcterms:created>
  <dcterms:modified xsi:type="dcterms:W3CDTF">2022-04-19T09:50:00Z</dcterms:modified>
</cp:coreProperties>
</file>